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E06A1" w14:textId="77777777" w:rsidR="00AD092A" w:rsidRDefault="00AD092A">
      <w:pPr>
        <w:spacing w:before="0" w:after="0" w:line="240" w:lineRule="auto"/>
        <w:rPr>
          <w:rFonts w:ascii="Calibri" w:eastAsia="Calibri" w:hAnsi="Calibri" w:cs="Calibri"/>
        </w:rPr>
      </w:pPr>
      <w:bookmarkStart w:id="0" w:name="_GoBack"/>
      <w:bookmarkEnd w:id="0"/>
      <w:r>
        <w:rPr>
          <w:noProof/>
          <w:lang w:val="en-US"/>
        </w:rPr>
        <w:drawing>
          <wp:inline distT="0" distB="0" distL="0" distR="0" wp14:anchorId="08C8C48E" wp14:editId="1FD656AF">
            <wp:extent cx="1819275" cy="488605"/>
            <wp:effectExtent l="0" t="0" r="0" b="6985"/>
            <wp:docPr id="1" name="image1.png" descr="Logo de Reproductive Health National Training Center&#10;"/>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819275" cy="488605"/>
                    </a:xfrm>
                    <a:prstGeom prst="rect">
                      <a:avLst/>
                    </a:prstGeom>
                    <a:ln/>
                  </pic:spPr>
                </pic:pic>
              </a:graphicData>
            </a:graphic>
          </wp:inline>
        </w:drawing>
      </w:r>
    </w:p>
    <w:p w14:paraId="41F139B6" w14:textId="77777777" w:rsidR="00AC16BD" w:rsidRPr="001B6B33" w:rsidRDefault="00B039A0" w:rsidP="00593560">
      <w:pPr>
        <w:spacing w:before="200" w:line="240" w:lineRule="auto"/>
        <w:rPr>
          <w:rFonts w:ascii="Arial" w:eastAsia="Calibri" w:hAnsi="Arial" w:cs="Arial"/>
          <w:highlight w:val="yellow"/>
        </w:rPr>
      </w:pPr>
      <w:r>
        <w:rPr>
          <w:rFonts w:ascii="Arial" w:hAnsi="Arial"/>
        </w:rPr>
        <w:t xml:space="preserve">Los servicios del Título X se deben ofrecer de una manera que proteja la dignidad de la persona. Una estrategia de implementación consiste en tener una “Carta de derechos del paciente”. Los componentes identificados en este documento proveen un marco para servicios de planificación familiar de calidad y son esenciales para una Declaración de derechos del paciente. </w:t>
      </w:r>
    </w:p>
    <w:p w14:paraId="5E3FD22F" w14:textId="77777777" w:rsidR="00AC16BD" w:rsidRDefault="00B112AE" w:rsidP="00AD092A">
      <w:pPr>
        <w:spacing w:before="0" w:after="520" w:line="240" w:lineRule="auto"/>
        <w:rPr>
          <w:rFonts w:ascii="Calibri" w:eastAsia="Calibri" w:hAnsi="Calibri" w:cs="Calibri"/>
        </w:rPr>
      </w:pPr>
      <w:r>
        <w:rPr>
          <w:rFonts w:ascii="Arial" w:hAnsi="Arial"/>
        </w:rPr>
        <w:t>[Insertar el nombre y el logotipo de la organización]</w:t>
      </w:r>
    </w:p>
    <w:p w14:paraId="516F3176" w14:textId="77777777" w:rsidR="00AC16BD" w:rsidRPr="00512F37" w:rsidRDefault="00000565" w:rsidP="00512F37">
      <w:pPr>
        <w:pStyle w:val="Heading1"/>
      </w:pPr>
      <w:r w:rsidRPr="00512F37">
        <w:t>[EJEMPLO] Declaración de derechos del paciente</w:t>
      </w:r>
    </w:p>
    <w:p w14:paraId="31C95449" w14:textId="77777777" w:rsidR="00AC16BD" w:rsidRPr="00512F37" w:rsidRDefault="00000565" w:rsidP="00512F37">
      <w:pPr>
        <w:pStyle w:val="Heading2"/>
      </w:pPr>
      <w:r w:rsidRPr="00512F37">
        <w:t>USTED TIENE DERECHO A…</w:t>
      </w:r>
    </w:p>
    <w:p w14:paraId="13B334E3" w14:textId="77777777" w:rsidR="00AC16BD" w:rsidRPr="001B6B33" w:rsidRDefault="00AC16BD">
      <w:pPr>
        <w:spacing w:before="0" w:after="0" w:line="240" w:lineRule="auto"/>
        <w:rPr>
          <w:rFonts w:ascii="Arial" w:eastAsia="Calibri" w:hAnsi="Arial" w:cs="Arial"/>
          <w:sz w:val="24"/>
          <w:szCs w:val="24"/>
          <w:u w:val="single"/>
        </w:rPr>
      </w:pPr>
    </w:p>
    <w:p w14:paraId="5D009D10" w14:textId="77777777" w:rsidR="00AC16BD" w:rsidRPr="00512F37" w:rsidRDefault="00000565" w:rsidP="00512F37">
      <w:pPr>
        <w:pStyle w:val="Heading3"/>
      </w:pPr>
      <w:r w:rsidRPr="00512F37">
        <w:t>RESPETO</w:t>
      </w:r>
    </w:p>
    <w:p w14:paraId="7B965C48" w14:textId="77777777" w:rsidR="00AC16BD" w:rsidRPr="001B6B33" w:rsidRDefault="00000565">
      <w:pPr>
        <w:numPr>
          <w:ilvl w:val="0"/>
          <w:numId w:val="1"/>
        </w:numPr>
        <w:pBdr>
          <w:top w:val="nil"/>
          <w:left w:val="nil"/>
          <w:bottom w:val="nil"/>
          <w:right w:val="nil"/>
          <w:between w:val="nil"/>
        </w:pBdr>
        <w:spacing w:before="0" w:after="0" w:line="240" w:lineRule="auto"/>
        <w:rPr>
          <w:rFonts w:ascii="Arial" w:hAnsi="Arial" w:cs="Arial"/>
          <w:color w:val="000000"/>
          <w:sz w:val="24"/>
          <w:szCs w:val="24"/>
        </w:rPr>
      </w:pPr>
      <w:r>
        <w:rPr>
          <w:rFonts w:ascii="Arial" w:hAnsi="Arial"/>
          <w:color w:val="000000"/>
        </w:rPr>
        <w:t>Que se le hable con dignidad y buenos modales, en todo momento</w:t>
      </w:r>
    </w:p>
    <w:p w14:paraId="525F1E75" w14:textId="77777777" w:rsidR="00AC16BD" w:rsidRPr="001B6B33" w:rsidRDefault="00000565">
      <w:pPr>
        <w:numPr>
          <w:ilvl w:val="0"/>
          <w:numId w:val="1"/>
        </w:numPr>
        <w:pBdr>
          <w:top w:val="nil"/>
          <w:left w:val="nil"/>
          <w:bottom w:val="nil"/>
          <w:right w:val="nil"/>
          <w:between w:val="nil"/>
        </w:pBdr>
        <w:spacing w:before="0" w:after="0" w:line="240" w:lineRule="auto"/>
        <w:rPr>
          <w:rFonts w:ascii="Arial" w:hAnsi="Arial" w:cs="Arial"/>
          <w:color w:val="000000"/>
          <w:sz w:val="24"/>
          <w:szCs w:val="24"/>
        </w:rPr>
      </w:pPr>
      <w:r>
        <w:rPr>
          <w:rFonts w:ascii="Arial" w:hAnsi="Arial"/>
          <w:color w:val="000000"/>
        </w:rPr>
        <w:t>Que sus valores culturales, espirituales y personales se respeten al recibir atención de salud</w:t>
      </w:r>
    </w:p>
    <w:p w14:paraId="2620425A" w14:textId="77777777" w:rsidR="00AC16BD" w:rsidRPr="001B6B33" w:rsidRDefault="00000565">
      <w:pPr>
        <w:numPr>
          <w:ilvl w:val="0"/>
          <w:numId w:val="1"/>
        </w:numPr>
        <w:pBdr>
          <w:top w:val="nil"/>
          <w:left w:val="nil"/>
          <w:bottom w:val="nil"/>
          <w:right w:val="nil"/>
          <w:between w:val="nil"/>
        </w:pBdr>
        <w:spacing w:before="0" w:after="0" w:line="240" w:lineRule="auto"/>
        <w:rPr>
          <w:rFonts w:ascii="Arial" w:hAnsi="Arial" w:cs="Arial"/>
          <w:color w:val="000000"/>
        </w:rPr>
      </w:pPr>
      <w:r>
        <w:rPr>
          <w:rFonts w:ascii="Arial" w:hAnsi="Arial"/>
        </w:rPr>
        <w:t>Que se le llame por su nombre elegido y por su pronombre de género preferido</w:t>
      </w:r>
    </w:p>
    <w:p w14:paraId="3E9E33FD" w14:textId="77777777" w:rsidR="00AC16BD" w:rsidRPr="001B6B33" w:rsidRDefault="00000565">
      <w:pPr>
        <w:numPr>
          <w:ilvl w:val="0"/>
          <w:numId w:val="1"/>
        </w:numPr>
        <w:pBdr>
          <w:top w:val="nil"/>
          <w:left w:val="nil"/>
          <w:bottom w:val="nil"/>
          <w:right w:val="nil"/>
          <w:between w:val="nil"/>
        </w:pBdr>
        <w:spacing w:before="0" w:after="0" w:line="240" w:lineRule="auto"/>
        <w:rPr>
          <w:rFonts w:ascii="Arial" w:hAnsi="Arial" w:cs="Arial"/>
          <w:color w:val="000000"/>
          <w:sz w:val="24"/>
          <w:szCs w:val="24"/>
        </w:rPr>
      </w:pPr>
      <w:r>
        <w:rPr>
          <w:rFonts w:ascii="Arial" w:hAnsi="Arial"/>
          <w:color w:val="000000"/>
        </w:rPr>
        <w:t>Que se le informen los nombres del personal que le atiende</w:t>
      </w:r>
    </w:p>
    <w:p w14:paraId="563D3AB7" w14:textId="77777777" w:rsidR="00AC16BD" w:rsidRPr="001B6B33" w:rsidRDefault="00000565">
      <w:pPr>
        <w:numPr>
          <w:ilvl w:val="0"/>
          <w:numId w:val="1"/>
        </w:numPr>
        <w:pBdr>
          <w:top w:val="nil"/>
          <w:left w:val="nil"/>
          <w:bottom w:val="nil"/>
          <w:right w:val="nil"/>
          <w:between w:val="nil"/>
        </w:pBdr>
        <w:spacing w:before="0" w:after="0" w:line="240" w:lineRule="auto"/>
        <w:rPr>
          <w:rFonts w:ascii="Arial" w:hAnsi="Arial" w:cs="Arial"/>
          <w:color w:val="000000"/>
        </w:rPr>
      </w:pPr>
      <w:r>
        <w:rPr>
          <w:rFonts w:ascii="Arial" w:hAnsi="Arial"/>
          <w:color w:val="000000"/>
        </w:rPr>
        <w:t>Pedir que un miembro del personal le acompañe durante el examen</w:t>
      </w:r>
    </w:p>
    <w:p w14:paraId="0602551A" w14:textId="77777777" w:rsidR="00AC16BD" w:rsidRPr="001B6B33" w:rsidRDefault="00AC16BD">
      <w:pPr>
        <w:spacing w:before="0" w:after="0" w:line="240" w:lineRule="auto"/>
        <w:rPr>
          <w:rFonts w:ascii="Arial" w:eastAsia="Calibri" w:hAnsi="Arial" w:cs="Arial"/>
          <w:sz w:val="24"/>
          <w:szCs w:val="24"/>
          <w:u w:val="single"/>
        </w:rPr>
      </w:pPr>
    </w:p>
    <w:p w14:paraId="22877906" w14:textId="77777777" w:rsidR="00AC16BD" w:rsidRPr="001B6B33" w:rsidRDefault="00000565" w:rsidP="00512F37">
      <w:pPr>
        <w:pStyle w:val="Heading3"/>
        <w:rPr>
          <w:rFonts w:eastAsia="Calibri" w:cs="Arial"/>
          <w:szCs w:val="24"/>
        </w:rPr>
      </w:pPr>
      <w:r>
        <w:t>CONFIDENCIALIDAD</w:t>
      </w:r>
    </w:p>
    <w:p w14:paraId="423AA5F5" w14:textId="77777777" w:rsidR="00AC16BD" w:rsidRPr="001B6B33" w:rsidRDefault="00000565">
      <w:pPr>
        <w:numPr>
          <w:ilvl w:val="0"/>
          <w:numId w:val="1"/>
        </w:numPr>
        <w:pBdr>
          <w:top w:val="nil"/>
          <w:left w:val="nil"/>
          <w:bottom w:val="nil"/>
          <w:right w:val="nil"/>
          <w:between w:val="nil"/>
        </w:pBdr>
        <w:spacing w:before="0" w:after="0" w:line="240" w:lineRule="auto"/>
        <w:rPr>
          <w:rFonts w:ascii="Arial" w:hAnsi="Arial" w:cs="Arial"/>
          <w:color w:val="000000"/>
        </w:rPr>
      </w:pPr>
      <w:r>
        <w:rPr>
          <w:rFonts w:ascii="Arial" w:hAnsi="Arial"/>
        </w:rPr>
        <w:t>Esperar que se mantenga la privacidad de su historial médico</w:t>
      </w:r>
    </w:p>
    <w:p w14:paraId="5EFD8C7B" w14:textId="77777777" w:rsidR="00AC16BD" w:rsidRPr="001B6B33" w:rsidRDefault="00000565">
      <w:pPr>
        <w:numPr>
          <w:ilvl w:val="0"/>
          <w:numId w:val="1"/>
        </w:numPr>
        <w:pBdr>
          <w:top w:val="nil"/>
          <w:left w:val="nil"/>
          <w:bottom w:val="nil"/>
          <w:right w:val="nil"/>
          <w:between w:val="nil"/>
        </w:pBdr>
        <w:spacing w:before="0" w:after="0" w:line="240" w:lineRule="auto"/>
        <w:rPr>
          <w:rFonts w:ascii="Arial" w:hAnsi="Arial" w:cs="Arial"/>
          <w:color w:val="000000"/>
        </w:rPr>
      </w:pPr>
      <w:r>
        <w:rPr>
          <w:rFonts w:ascii="Arial" w:hAnsi="Arial"/>
          <w:color w:val="000000"/>
        </w:rPr>
        <w:t xml:space="preserve">Esperar que su historial médico se comparta sólo con su consentimiento por escrito, a menos que lo exija la ley o el seguro médico </w:t>
      </w:r>
    </w:p>
    <w:p w14:paraId="40033AC7" w14:textId="77777777" w:rsidR="00AC16BD" w:rsidRPr="001B6B33" w:rsidRDefault="00000565">
      <w:pPr>
        <w:numPr>
          <w:ilvl w:val="0"/>
          <w:numId w:val="1"/>
        </w:numPr>
        <w:pBdr>
          <w:top w:val="nil"/>
          <w:left w:val="nil"/>
          <w:bottom w:val="nil"/>
          <w:right w:val="nil"/>
          <w:between w:val="nil"/>
        </w:pBdr>
        <w:spacing w:before="0" w:after="0" w:line="240" w:lineRule="auto"/>
        <w:rPr>
          <w:rFonts w:ascii="Arial" w:hAnsi="Arial" w:cs="Arial"/>
          <w:color w:val="000000"/>
        </w:rPr>
      </w:pPr>
      <w:r>
        <w:rPr>
          <w:rFonts w:ascii="Arial" w:hAnsi="Arial"/>
          <w:color w:val="000000"/>
        </w:rPr>
        <w:t>Recibir atención de maneras que aseguren su privacidad y seguridad</w:t>
      </w:r>
    </w:p>
    <w:p w14:paraId="56F2B3F1" w14:textId="77777777" w:rsidR="00AC16BD" w:rsidRPr="001B6B33" w:rsidRDefault="00AC16BD">
      <w:pPr>
        <w:spacing w:before="0" w:after="0" w:line="240" w:lineRule="auto"/>
        <w:rPr>
          <w:rFonts w:ascii="Arial" w:eastAsia="Calibri" w:hAnsi="Arial" w:cs="Arial"/>
          <w:sz w:val="24"/>
          <w:szCs w:val="24"/>
          <w:u w:val="single"/>
        </w:rPr>
      </w:pPr>
    </w:p>
    <w:p w14:paraId="37EE019D" w14:textId="77777777" w:rsidR="00AC16BD" w:rsidRPr="001B6B33" w:rsidRDefault="00000565" w:rsidP="00512F37">
      <w:pPr>
        <w:pStyle w:val="Heading3"/>
        <w:rPr>
          <w:rFonts w:eastAsia="Calibri" w:cs="Arial"/>
          <w:szCs w:val="24"/>
        </w:rPr>
      </w:pPr>
      <w:r>
        <w:t>SERVICIOS DE CALIDAD</w:t>
      </w:r>
    </w:p>
    <w:p w14:paraId="40C0AE70" w14:textId="77777777" w:rsidR="00AC16BD" w:rsidRPr="001B6B33" w:rsidRDefault="00000565">
      <w:pPr>
        <w:numPr>
          <w:ilvl w:val="0"/>
          <w:numId w:val="1"/>
        </w:numPr>
        <w:pBdr>
          <w:top w:val="nil"/>
          <w:left w:val="nil"/>
          <w:bottom w:val="nil"/>
          <w:right w:val="nil"/>
          <w:between w:val="nil"/>
        </w:pBdr>
        <w:spacing w:before="0" w:after="0" w:line="240" w:lineRule="auto"/>
        <w:rPr>
          <w:rFonts w:ascii="Arial" w:hAnsi="Arial" w:cs="Arial"/>
          <w:color w:val="000000"/>
        </w:rPr>
      </w:pPr>
      <w:r>
        <w:rPr>
          <w:rFonts w:ascii="Arial" w:hAnsi="Arial"/>
          <w:color w:val="000000"/>
        </w:rPr>
        <w:t xml:space="preserve">Que se le ofrezca una variedad de servicios de planificación familiar a cargo de personal cualificado </w:t>
      </w:r>
    </w:p>
    <w:p w14:paraId="3AF0E6B0" w14:textId="77777777" w:rsidR="00AC16BD" w:rsidRPr="001B6B33" w:rsidRDefault="00000565">
      <w:pPr>
        <w:numPr>
          <w:ilvl w:val="0"/>
          <w:numId w:val="1"/>
        </w:numPr>
        <w:pBdr>
          <w:top w:val="nil"/>
          <w:left w:val="nil"/>
          <w:bottom w:val="nil"/>
          <w:right w:val="nil"/>
          <w:between w:val="nil"/>
        </w:pBdr>
        <w:spacing w:before="0" w:after="0" w:line="240" w:lineRule="auto"/>
        <w:rPr>
          <w:rFonts w:ascii="Arial" w:hAnsi="Arial" w:cs="Arial"/>
          <w:color w:val="000000"/>
        </w:rPr>
      </w:pPr>
      <w:r>
        <w:rPr>
          <w:rFonts w:ascii="Arial" w:hAnsi="Arial"/>
        </w:rPr>
        <w:t xml:space="preserve">Recibir una atención de calidad sin importar su raza, etnia, religión, sexo, género, orientación sexual, discapacidad, estado civil, número de embarazos ni elección de método anticonceptivo </w:t>
      </w:r>
    </w:p>
    <w:p w14:paraId="46CECC46" w14:textId="77777777" w:rsidR="00AC16BD" w:rsidRPr="001B6B33" w:rsidRDefault="00AC16BD">
      <w:pPr>
        <w:pBdr>
          <w:top w:val="nil"/>
          <w:left w:val="nil"/>
          <w:bottom w:val="nil"/>
          <w:right w:val="nil"/>
          <w:between w:val="nil"/>
        </w:pBdr>
        <w:spacing w:before="0" w:after="0" w:line="240" w:lineRule="auto"/>
        <w:ind w:left="720" w:hanging="720"/>
        <w:rPr>
          <w:rFonts w:ascii="Arial" w:eastAsia="Calibri" w:hAnsi="Arial" w:cs="Arial"/>
          <w:color w:val="000000"/>
        </w:rPr>
      </w:pPr>
    </w:p>
    <w:p w14:paraId="067F6736" w14:textId="77777777" w:rsidR="00AC16BD" w:rsidRPr="001B6B33" w:rsidRDefault="00000565" w:rsidP="00512F37">
      <w:pPr>
        <w:pStyle w:val="Heading3"/>
        <w:rPr>
          <w:rFonts w:eastAsia="Calibri" w:cs="Arial"/>
          <w:szCs w:val="24"/>
        </w:rPr>
      </w:pPr>
      <w:r>
        <w:t>PARTICIPACIÓN VOLUNTARIA</w:t>
      </w:r>
    </w:p>
    <w:p w14:paraId="60A7248F" w14:textId="77777777" w:rsidR="00AC16BD" w:rsidRPr="001B6B33" w:rsidRDefault="00000565">
      <w:pPr>
        <w:numPr>
          <w:ilvl w:val="0"/>
          <w:numId w:val="1"/>
        </w:numPr>
        <w:pBdr>
          <w:top w:val="nil"/>
          <w:left w:val="nil"/>
          <w:bottom w:val="nil"/>
          <w:right w:val="nil"/>
          <w:between w:val="nil"/>
        </w:pBdr>
        <w:spacing w:before="0" w:after="0" w:line="240" w:lineRule="auto"/>
        <w:rPr>
          <w:rFonts w:ascii="Arial" w:hAnsi="Arial" w:cs="Arial"/>
          <w:color w:val="000000"/>
        </w:rPr>
      </w:pPr>
      <w:r>
        <w:rPr>
          <w:rFonts w:ascii="Arial" w:hAnsi="Arial"/>
          <w:color w:val="000000"/>
        </w:rPr>
        <w:t>Rechazar cualquier o todos los servicios sin penalización</w:t>
      </w:r>
    </w:p>
    <w:p w14:paraId="073266A8" w14:textId="77777777" w:rsidR="00AC16BD" w:rsidRPr="001B6B33" w:rsidRDefault="00000565">
      <w:pPr>
        <w:numPr>
          <w:ilvl w:val="0"/>
          <w:numId w:val="1"/>
        </w:numPr>
        <w:pBdr>
          <w:top w:val="nil"/>
          <w:left w:val="nil"/>
          <w:bottom w:val="nil"/>
          <w:right w:val="nil"/>
          <w:between w:val="nil"/>
        </w:pBdr>
        <w:spacing w:before="0" w:after="0" w:line="240" w:lineRule="auto"/>
        <w:rPr>
          <w:rFonts w:ascii="Arial" w:hAnsi="Arial" w:cs="Arial"/>
          <w:color w:val="000000"/>
        </w:rPr>
      </w:pPr>
      <w:r>
        <w:rPr>
          <w:rFonts w:ascii="Arial" w:hAnsi="Arial"/>
        </w:rPr>
        <w:t>Ser incluido en las decisiones sobre su atención</w:t>
      </w:r>
    </w:p>
    <w:p w14:paraId="3398F34E" w14:textId="77777777" w:rsidR="00AC16BD" w:rsidRPr="001B6B33" w:rsidRDefault="00AC16BD">
      <w:pPr>
        <w:pBdr>
          <w:top w:val="nil"/>
          <w:left w:val="nil"/>
          <w:bottom w:val="nil"/>
          <w:right w:val="nil"/>
          <w:between w:val="nil"/>
        </w:pBdr>
        <w:spacing w:before="0" w:after="0" w:line="240" w:lineRule="auto"/>
        <w:ind w:left="720" w:hanging="720"/>
        <w:rPr>
          <w:rFonts w:ascii="Arial" w:eastAsia="Calibri" w:hAnsi="Arial" w:cs="Arial"/>
          <w:color w:val="000000"/>
        </w:rPr>
      </w:pPr>
    </w:p>
    <w:p w14:paraId="0DBABAA0" w14:textId="77777777" w:rsidR="00AC16BD" w:rsidRPr="001B6B33" w:rsidRDefault="00000565" w:rsidP="00512F37">
      <w:pPr>
        <w:pStyle w:val="Heading3"/>
        <w:rPr>
          <w:rFonts w:eastAsia="Calibri" w:cs="Arial"/>
          <w:szCs w:val="24"/>
        </w:rPr>
      </w:pPr>
      <w:r>
        <w:t>INFORMACIÓN MÉDICA</w:t>
      </w:r>
    </w:p>
    <w:p w14:paraId="4F9643F2" w14:textId="77777777" w:rsidR="00AC16BD" w:rsidRPr="001B6B33" w:rsidRDefault="00000565">
      <w:pPr>
        <w:numPr>
          <w:ilvl w:val="0"/>
          <w:numId w:val="1"/>
        </w:numPr>
        <w:pBdr>
          <w:top w:val="nil"/>
          <w:left w:val="nil"/>
          <w:bottom w:val="nil"/>
          <w:right w:val="nil"/>
          <w:between w:val="nil"/>
        </w:pBdr>
        <w:spacing w:before="0" w:after="0" w:line="240" w:lineRule="auto"/>
        <w:rPr>
          <w:rFonts w:ascii="Arial" w:hAnsi="Arial" w:cs="Arial"/>
          <w:color w:val="000000"/>
        </w:rPr>
      </w:pPr>
      <w:r>
        <w:rPr>
          <w:rFonts w:ascii="Arial" w:hAnsi="Arial"/>
          <w:color w:val="000000"/>
        </w:rPr>
        <w:t>Recibir información médicamente precisa y sin que se le juzgue</w:t>
      </w:r>
    </w:p>
    <w:p w14:paraId="52B9811E" w14:textId="77777777" w:rsidR="00AC16BD" w:rsidRPr="001B6B33" w:rsidRDefault="00000565">
      <w:pPr>
        <w:numPr>
          <w:ilvl w:val="0"/>
          <w:numId w:val="1"/>
        </w:numPr>
        <w:pBdr>
          <w:top w:val="nil"/>
          <w:left w:val="nil"/>
          <w:bottom w:val="nil"/>
          <w:right w:val="nil"/>
          <w:between w:val="nil"/>
        </w:pBdr>
        <w:spacing w:before="0" w:after="0" w:line="240" w:lineRule="auto"/>
        <w:rPr>
          <w:rFonts w:ascii="Arial" w:hAnsi="Arial" w:cs="Arial"/>
          <w:color w:val="000000"/>
        </w:rPr>
      </w:pPr>
      <w:r>
        <w:rPr>
          <w:rFonts w:ascii="Arial" w:hAnsi="Arial"/>
        </w:rPr>
        <w:t>Recibir información clara en su idioma preferido</w:t>
      </w:r>
    </w:p>
    <w:p w14:paraId="319B2C73" w14:textId="77777777" w:rsidR="00AC16BD" w:rsidRPr="001B6B33" w:rsidRDefault="00000565">
      <w:pPr>
        <w:numPr>
          <w:ilvl w:val="0"/>
          <w:numId w:val="1"/>
        </w:numPr>
        <w:pBdr>
          <w:top w:val="nil"/>
          <w:left w:val="nil"/>
          <w:bottom w:val="nil"/>
          <w:right w:val="nil"/>
          <w:between w:val="nil"/>
        </w:pBdr>
        <w:spacing w:before="0" w:after="0" w:line="240" w:lineRule="auto"/>
        <w:rPr>
          <w:rFonts w:ascii="Arial" w:hAnsi="Arial" w:cs="Arial"/>
          <w:color w:val="000000"/>
        </w:rPr>
      </w:pPr>
      <w:r>
        <w:rPr>
          <w:rFonts w:ascii="Arial" w:hAnsi="Arial"/>
          <w:color w:val="000000"/>
        </w:rPr>
        <w:t>Recibir información sobre las normas y procedimientos de su clínica, incluidos los costos de los servicios y lo que su seguro cubrirá</w:t>
      </w:r>
    </w:p>
    <w:p w14:paraId="2904F55F" w14:textId="77777777" w:rsidR="00AC16BD" w:rsidRPr="001B6B33" w:rsidRDefault="00AC16BD">
      <w:pPr>
        <w:spacing w:before="0" w:after="0" w:line="240" w:lineRule="auto"/>
        <w:rPr>
          <w:rFonts w:ascii="Arial" w:eastAsia="Calibri" w:hAnsi="Arial" w:cs="Arial"/>
          <w:sz w:val="24"/>
          <w:szCs w:val="24"/>
          <w:u w:val="single"/>
        </w:rPr>
      </w:pPr>
    </w:p>
    <w:p w14:paraId="3E45FCD4" w14:textId="77777777" w:rsidR="00AC16BD" w:rsidRPr="001B6B33" w:rsidRDefault="00000565" w:rsidP="00512F37">
      <w:pPr>
        <w:pStyle w:val="Heading3"/>
        <w:rPr>
          <w:rFonts w:eastAsia="Calibri" w:cs="Arial"/>
          <w:szCs w:val="24"/>
        </w:rPr>
      </w:pPr>
      <w:r>
        <w:t>COMPARTA SUS PREOCUPACIONES</w:t>
      </w:r>
    </w:p>
    <w:p w14:paraId="1E011727" w14:textId="77777777" w:rsidR="00AC16BD" w:rsidRPr="001B6B33" w:rsidRDefault="00000565">
      <w:pPr>
        <w:numPr>
          <w:ilvl w:val="0"/>
          <w:numId w:val="1"/>
        </w:numPr>
        <w:pBdr>
          <w:top w:val="nil"/>
          <w:left w:val="nil"/>
          <w:bottom w:val="nil"/>
          <w:right w:val="nil"/>
          <w:between w:val="nil"/>
        </w:pBdr>
        <w:spacing w:before="0" w:after="0" w:line="240" w:lineRule="auto"/>
        <w:rPr>
          <w:rFonts w:ascii="Arial" w:hAnsi="Arial" w:cs="Arial"/>
          <w:color w:val="000000"/>
        </w:rPr>
      </w:pPr>
      <w:r>
        <w:rPr>
          <w:rFonts w:ascii="Arial" w:hAnsi="Arial"/>
          <w:color w:val="000000"/>
        </w:rPr>
        <w:t>Haga preguntas sobre cualquier cosa que le preocupe o que no comprenda</w:t>
      </w:r>
    </w:p>
    <w:p w14:paraId="2AE1E73F" w14:textId="77777777" w:rsidR="00AC16BD" w:rsidRPr="001B6B33" w:rsidRDefault="00000565">
      <w:pPr>
        <w:numPr>
          <w:ilvl w:val="0"/>
          <w:numId w:val="1"/>
        </w:numPr>
        <w:pBdr>
          <w:top w:val="nil"/>
          <w:left w:val="nil"/>
          <w:bottom w:val="nil"/>
          <w:right w:val="nil"/>
          <w:between w:val="nil"/>
        </w:pBdr>
        <w:spacing w:before="0" w:after="0" w:line="240" w:lineRule="auto"/>
        <w:rPr>
          <w:rFonts w:ascii="Arial" w:hAnsi="Arial" w:cs="Arial"/>
          <w:color w:val="000000"/>
        </w:rPr>
      </w:pPr>
      <w:r>
        <w:rPr>
          <w:rFonts w:ascii="Arial" w:hAnsi="Arial"/>
          <w:color w:val="000000"/>
        </w:rPr>
        <w:t>Pida que sus quejas sean tratadas con rapidez y respeto</w:t>
      </w:r>
    </w:p>
    <w:p w14:paraId="37711894" w14:textId="77777777" w:rsidR="00AC16BD" w:rsidRPr="001B6B33" w:rsidRDefault="00000565">
      <w:pPr>
        <w:numPr>
          <w:ilvl w:val="0"/>
          <w:numId w:val="1"/>
        </w:numPr>
        <w:pBdr>
          <w:top w:val="nil"/>
          <w:left w:val="nil"/>
          <w:bottom w:val="nil"/>
          <w:right w:val="nil"/>
          <w:between w:val="nil"/>
        </w:pBdr>
        <w:spacing w:before="0" w:after="0" w:line="240" w:lineRule="auto"/>
        <w:rPr>
          <w:rFonts w:ascii="Arial" w:hAnsi="Arial" w:cs="Arial"/>
          <w:color w:val="000000"/>
        </w:rPr>
      </w:pPr>
      <w:r>
        <w:rPr>
          <w:rFonts w:ascii="Arial" w:hAnsi="Arial"/>
          <w:color w:val="000000"/>
        </w:rPr>
        <w:t>Ofrezca sugerencias para mejorar los servicios</w:t>
      </w:r>
    </w:p>
    <w:sectPr w:rsidR="00AC16BD" w:rsidRPr="001B6B33">
      <w:footerReference w:type="default" r:id="rId9"/>
      <w:footerReference w:type="first" r:id="rId10"/>
      <w:pgSz w:w="12240" w:h="15840"/>
      <w:pgMar w:top="720" w:right="1440" w:bottom="720" w:left="1440" w:header="288"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FF1BB" w14:textId="77777777" w:rsidR="00A12F9C" w:rsidRDefault="00A12F9C">
      <w:pPr>
        <w:spacing w:before="0" w:after="0" w:line="240" w:lineRule="auto"/>
      </w:pPr>
      <w:r>
        <w:separator/>
      </w:r>
    </w:p>
  </w:endnote>
  <w:endnote w:type="continuationSeparator" w:id="0">
    <w:p w14:paraId="56FF3C21" w14:textId="77777777" w:rsidR="00A12F9C" w:rsidRDefault="00A12F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Calibri"/>
    <w:charset w:val="00"/>
    <w:family w:val="swiss"/>
    <w:pitch w:val="variable"/>
    <w:sig w:usb0="800000A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BD663" w14:textId="77777777" w:rsidR="00AC16BD" w:rsidRDefault="00000565">
    <w:pPr>
      <w:pBdr>
        <w:top w:val="nil"/>
        <w:left w:val="nil"/>
        <w:bottom w:val="nil"/>
        <w:right w:val="nil"/>
        <w:between w:val="nil"/>
      </w:pBdr>
      <w:spacing w:before="0" w:after="0" w:line="240" w:lineRule="auto"/>
      <w:rPr>
        <w:color w:val="000000"/>
      </w:rPr>
    </w:pPr>
    <w:r>
      <w:rPr>
        <w:color w:val="000000"/>
      </w:rPr>
      <w:fldChar w:fldCharType="begin"/>
    </w:r>
    <w:r>
      <w:rPr>
        <w:color w:val="000000"/>
      </w:rPr>
      <w:instrText>PAGE</w:instrText>
    </w:r>
    <w:r>
      <w:rPr>
        <w:color w:val="000000"/>
      </w:rPr>
      <w:fldChar w:fldCharType="separate"/>
    </w:r>
    <w:r w:rsidR="00593560">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E5D17" w14:textId="77777777" w:rsidR="00036711" w:rsidRPr="00593560" w:rsidRDefault="00036711" w:rsidP="00036711">
    <w:pPr>
      <w:pStyle w:val="Default"/>
      <w:rPr>
        <w:noProof/>
        <w:sz w:val="10"/>
        <w:szCs w:val="10"/>
      </w:rPr>
    </w:pPr>
  </w:p>
  <w:p w14:paraId="2D83FB0F" w14:textId="1555B8DB" w:rsidR="00036711" w:rsidRDefault="00036711" w:rsidP="00036711">
    <w:pPr>
      <w:pStyle w:val="Footer"/>
      <w:rPr>
        <w:rStyle w:val="A9"/>
        <w:rFonts w:ascii="Arial" w:hAnsi="Arial"/>
        <w:noProof/>
      </w:rPr>
    </w:pPr>
    <w:r>
      <w:rPr>
        <w:rStyle w:val="A9"/>
        <w:rFonts w:ascii="Arial" w:hAnsi="Arial"/>
        <w:noProof/>
      </w:rPr>
      <w:t>Esta hoja de asistencia laboral ha recibido las subvenciones FPTPA006030 y FPTPA006028-04-00 de la Oficina de Asuntos de la Población (Office of Population Affairs). Las opiniones expresadas no reflejan necesariamente las políticas oficiales del Departamento de Salud y Servicios Humanos. La mención de nombres comerciales, prácticas u organizaciones no implica el respaldo del Gobierno de los Estados Unidos.</w:t>
    </w:r>
  </w:p>
  <w:p w14:paraId="2D67E0B5" w14:textId="77777777" w:rsidR="00593560" w:rsidRPr="00036711" w:rsidRDefault="00593560" w:rsidP="00036711">
    <w:pPr>
      <w:pStyle w:val="Footer"/>
      <w:rPr>
        <w:rFonts w:ascii="Arial" w:hAnsi="Arial" w:cs="Arial"/>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E3487" w14:textId="77777777" w:rsidR="00A12F9C" w:rsidRDefault="00A12F9C">
      <w:pPr>
        <w:spacing w:before="0" w:after="0" w:line="240" w:lineRule="auto"/>
      </w:pPr>
      <w:r>
        <w:separator/>
      </w:r>
    </w:p>
  </w:footnote>
  <w:footnote w:type="continuationSeparator" w:id="0">
    <w:p w14:paraId="0B2CABC9" w14:textId="77777777" w:rsidR="00A12F9C" w:rsidRDefault="00A12F9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836507"/>
    <w:multiLevelType w:val="multilevel"/>
    <w:tmpl w:val="0D143D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6BD"/>
    <w:rsid w:val="00000565"/>
    <w:rsid w:val="00036711"/>
    <w:rsid w:val="00120693"/>
    <w:rsid w:val="00142376"/>
    <w:rsid w:val="001B6B33"/>
    <w:rsid w:val="00221F54"/>
    <w:rsid w:val="004F66DA"/>
    <w:rsid w:val="00512F37"/>
    <w:rsid w:val="00593560"/>
    <w:rsid w:val="007B5D76"/>
    <w:rsid w:val="007E5677"/>
    <w:rsid w:val="007E6B06"/>
    <w:rsid w:val="00870E97"/>
    <w:rsid w:val="008A2C36"/>
    <w:rsid w:val="00925EBF"/>
    <w:rsid w:val="00953E3E"/>
    <w:rsid w:val="009E547F"/>
    <w:rsid w:val="00A12F9C"/>
    <w:rsid w:val="00A1323E"/>
    <w:rsid w:val="00A559A4"/>
    <w:rsid w:val="00A61134"/>
    <w:rsid w:val="00AC16BD"/>
    <w:rsid w:val="00AD092A"/>
    <w:rsid w:val="00B039A0"/>
    <w:rsid w:val="00B112AE"/>
    <w:rsid w:val="00B660CD"/>
    <w:rsid w:val="00C27989"/>
    <w:rsid w:val="00D06C9B"/>
    <w:rsid w:val="00D44EE3"/>
    <w:rsid w:val="00DC5673"/>
    <w:rsid w:val="00DF0DC9"/>
    <w:rsid w:val="00F02AD8"/>
    <w:rsid w:val="00F379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3DE51"/>
  <w15:docId w15:val="{82AAF80C-34B1-4D11-A623-C4CFCBB0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Corbel" w:hAnsi="Corbel" w:cs="Corbel"/>
        <w:sz w:val="22"/>
        <w:szCs w:val="22"/>
        <w:lang w:val="es-ES" w:eastAsia="en-US"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512F37"/>
    <w:pPr>
      <w:pBdr>
        <w:bottom w:val="single" w:sz="24" w:space="1" w:color="21617C"/>
      </w:pBdr>
      <w:outlineLvl w:val="0"/>
    </w:pPr>
    <w:rPr>
      <w:rFonts w:ascii="Arial" w:hAnsi="Arial"/>
      <w:b/>
      <w:color w:val="21617C"/>
      <w:sz w:val="36"/>
    </w:rPr>
  </w:style>
  <w:style w:type="paragraph" w:styleId="Heading2">
    <w:name w:val="heading 2"/>
    <w:basedOn w:val="Normal"/>
    <w:next w:val="Normal"/>
    <w:rsid w:val="00512F37"/>
    <w:pPr>
      <w:spacing w:before="0" w:after="0" w:line="240" w:lineRule="auto"/>
      <w:outlineLvl w:val="1"/>
    </w:pPr>
    <w:rPr>
      <w:rFonts w:ascii="Arial" w:hAnsi="Arial"/>
      <w:b/>
      <w:sz w:val="28"/>
    </w:rPr>
  </w:style>
  <w:style w:type="paragraph" w:styleId="Heading3">
    <w:name w:val="heading 3"/>
    <w:basedOn w:val="Normal"/>
    <w:next w:val="Normal"/>
    <w:rsid w:val="00512F37"/>
    <w:pPr>
      <w:spacing w:before="0" w:after="0" w:line="240" w:lineRule="auto"/>
      <w:outlineLvl w:val="2"/>
    </w:pPr>
    <w:rPr>
      <w:rFonts w:ascii="Arial" w:hAnsi="Arial"/>
      <w:b/>
      <w:color w:val="21617C"/>
      <w:sz w:val="24"/>
    </w:rPr>
  </w:style>
  <w:style w:type="paragraph" w:styleId="Heading4">
    <w:name w:val="heading 4"/>
    <w:basedOn w:val="Normal"/>
    <w:next w:val="Normal"/>
    <w:pPr>
      <w:pBdr>
        <w:top w:val="dotted" w:sz="6" w:space="2" w:color="099BDD"/>
      </w:pBdr>
      <w:spacing w:before="200" w:after="0"/>
      <w:outlineLvl w:val="3"/>
    </w:pPr>
    <w:rPr>
      <w:smallCaps/>
      <w:color w:val="0673A5"/>
    </w:rPr>
  </w:style>
  <w:style w:type="paragraph" w:styleId="Heading5">
    <w:name w:val="heading 5"/>
    <w:basedOn w:val="Normal"/>
    <w:next w:val="Normal"/>
    <w:pPr>
      <w:pBdr>
        <w:bottom w:val="single" w:sz="6" w:space="1" w:color="099BDD"/>
      </w:pBdr>
      <w:spacing w:before="200" w:after="0"/>
      <w:outlineLvl w:val="4"/>
    </w:pPr>
    <w:rPr>
      <w:smallCaps/>
      <w:color w:val="0673A5"/>
    </w:rPr>
  </w:style>
  <w:style w:type="paragraph" w:styleId="Heading6">
    <w:name w:val="heading 6"/>
    <w:basedOn w:val="Normal"/>
    <w:next w:val="Normal"/>
    <w:pPr>
      <w:pBdr>
        <w:bottom w:val="dotted" w:sz="6" w:space="1" w:color="099BDD"/>
      </w:pBdr>
      <w:spacing w:before="200" w:after="0"/>
      <w:outlineLvl w:val="5"/>
    </w:pPr>
    <w:rPr>
      <w:smallCaps/>
      <w:color w:val="0673A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after="0"/>
    </w:pPr>
    <w:rPr>
      <w:smallCaps/>
      <w:color w:val="0673A5"/>
      <w:sz w:val="52"/>
      <w:szCs w:val="52"/>
    </w:rPr>
  </w:style>
  <w:style w:type="paragraph" w:styleId="Subtitle">
    <w:name w:val="Subtitle"/>
    <w:basedOn w:val="Normal"/>
    <w:next w:val="Normal"/>
    <w:pPr>
      <w:spacing w:after="160"/>
    </w:pPr>
    <w:rPr>
      <w:color w:val="404040"/>
    </w:rPr>
  </w:style>
  <w:style w:type="paragraph" w:styleId="Header">
    <w:name w:val="header"/>
    <w:basedOn w:val="Normal"/>
    <w:link w:val="HeaderChar"/>
    <w:uiPriority w:val="99"/>
    <w:unhideWhenUsed/>
    <w:rsid w:val="000367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36711"/>
  </w:style>
  <w:style w:type="paragraph" w:styleId="Footer">
    <w:name w:val="footer"/>
    <w:basedOn w:val="Normal"/>
    <w:link w:val="FooterChar"/>
    <w:uiPriority w:val="99"/>
    <w:unhideWhenUsed/>
    <w:rsid w:val="0003671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36711"/>
  </w:style>
  <w:style w:type="paragraph" w:customStyle="1" w:styleId="Default">
    <w:name w:val="Default"/>
    <w:rsid w:val="00036711"/>
    <w:pPr>
      <w:autoSpaceDE w:val="0"/>
      <w:autoSpaceDN w:val="0"/>
      <w:adjustRightInd w:val="0"/>
      <w:spacing w:before="0" w:after="0" w:line="240" w:lineRule="auto"/>
    </w:pPr>
    <w:rPr>
      <w:rFonts w:ascii="Lato" w:hAnsi="Lato" w:cs="Lato"/>
      <w:color w:val="000000"/>
      <w:sz w:val="24"/>
      <w:szCs w:val="24"/>
    </w:rPr>
  </w:style>
  <w:style w:type="character" w:customStyle="1" w:styleId="A9">
    <w:name w:val="A9"/>
    <w:uiPriority w:val="99"/>
    <w:rsid w:val="00036711"/>
    <w:rPr>
      <w:rFonts w:cs="Lato"/>
      <w:color w:val="57585A"/>
      <w:sz w:val="16"/>
      <w:szCs w:val="16"/>
    </w:rPr>
  </w:style>
  <w:style w:type="paragraph" w:styleId="BalloonText">
    <w:name w:val="Balloon Text"/>
    <w:basedOn w:val="Normal"/>
    <w:link w:val="BalloonTextChar"/>
    <w:uiPriority w:val="99"/>
    <w:semiHidden/>
    <w:unhideWhenUsed/>
    <w:rsid w:val="0059356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5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20DAF-C453-447D-8E1E-C0B47BABE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Kawatu</dc:creator>
  <cp:lastModifiedBy>Jessie Daigneault</cp:lastModifiedBy>
  <cp:revision>2</cp:revision>
  <dcterms:created xsi:type="dcterms:W3CDTF">2021-07-16T15:35:00Z</dcterms:created>
  <dcterms:modified xsi:type="dcterms:W3CDTF">2021-07-16T15:35:00Z</dcterms:modified>
</cp:coreProperties>
</file>