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647735" w14:textId="77777777" w:rsidR="003F3875" w:rsidRPr="00471B8C" w:rsidRDefault="00C9052E" w:rsidP="00471B8C">
      <w:pPr>
        <w:pStyle w:val="Heading1"/>
        <w:spacing w:before="360" w:after="240"/>
      </w:pPr>
      <w:bookmarkStart w:id="0" w:name="_GoBack"/>
      <w:bookmarkEnd w:id="0"/>
      <w:r w:rsidRPr="00471B8C">
        <w:t>Title X Subrecipient Clinical Assessment and Onboarding Checklist</w:t>
      </w:r>
    </w:p>
    <w:p w14:paraId="6E3DDB02" w14:textId="77777777" w:rsidR="003F3875" w:rsidRDefault="00C9052E">
      <w:pPr>
        <w:widowControl w:val="0"/>
        <w:spacing w:after="0" w:line="240" w:lineRule="auto"/>
        <w:rPr>
          <w:rFonts w:ascii="Arial" w:eastAsia="Arial" w:hAnsi="Arial" w:cs="Arial"/>
        </w:rPr>
      </w:pPr>
      <w:r>
        <w:rPr>
          <w:rFonts w:ascii="Arial" w:eastAsia="Arial" w:hAnsi="Arial" w:cs="Arial"/>
          <w:b/>
        </w:rPr>
        <w:t xml:space="preserve">Purpose: </w:t>
      </w:r>
      <w:r>
        <w:rPr>
          <w:rFonts w:ascii="Arial" w:eastAsia="Arial" w:hAnsi="Arial" w:cs="Arial"/>
        </w:rPr>
        <w:t xml:space="preserve">This checklist is designed to help grantees assess whether subrecipient clinical services align with </w:t>
      </w:r>
      <w:hyperlink r:id="rId8">
        <w:r>
          <w:rPr>
            <w:rFonts w:ascii="Arial" w:eastAsia="Arial" w:hAnsi="Arial" w:cs="Arial"/>
            <w:color w:val="1155CC"/>
            <w:u w:val="single"/>
          </w:rPr>
          <w:t>Title X Statutes, Regulations, and Legislative Mandates</w:t>
        </w:r>
      </w:hyperlink>
      <w:r>
        <w:rPr>
          <w:rFonts w:ascii="Arial" w:eastAsia="Arial" w:hAnsi="Arial" w:cs="Arial"/>
        </w:rPr>
        <w:t xml:space="preserve">, </w:t>
      </w:r>
      <w:hyperlink r:id="rId9">
        <w:r>
          <w:rPr>
            <w:rFonts w:ascii="Arial" w:eastAsia="Arial" w:hAnsi="Arial" w:cs="Arial"/>
            <w:color w:val="1155CC"/>
            <w:u w:val="single"/>
          </w:rPr>
          <w:t>Quality Family Planning Recommendations (QFP)</w:t>
        </w:r>
      </w:hyperlink>
      <w:r>
        <w:rPr>
          <w:rFonts w:ascii="Arial" w:eastAsia="Arial" w:hAnsi="Arial" w:cs="Arial"/>
        </w:rPr>
        <w:t>, and other guidance. Grantees can use this checklist in conjunction with the other checklists in the Onboarding Toolkit to identify which requirements a subrecipient has in place and which they still need to implement. This checklist can also be used to record grantee approval of their subrecipients meeting the required protocols and procedures.</w:t>
      </w:r>
    </w:p>
    <w:p w14:paraId="5607C2C0" w14:textId="77777777" w:rsidR="003F3875" w:rsidRDefault="00C9052E">
      <w:pPr>
        <w:spacing w:before="240" w:line="240" w:lineRule="auto"/>
        <w:rPr>
          <w:rFonts w:ascii="Arial" w:eastAsia="Arial" w:hAnsi="Arial" w:cs="Arial"/>
          <w:b/>
        </w:rPr>
      </w:pPr>
      <w:r>
        <w:rPr>
          <w:rFonts w:ascii="Arial" w:eastAsia="Arial" w:hAnsi="Arial" w:cs="Arial"/>
          <w:b/>
        </w:rPr>
        <w:t>How to use:</w:t>
      </w:r>
      <w:r>
        <w:rPr>
          <w:rFonts w:ascii="Arial" w:eastAsia="Arial" w:hAnsi="Arial" w:cs="Arial"/>
        </w:rPr>
        <w:t xml:space="preserve"> Conduct this assessment for each subrecipient or clinical site. Gather information to complete this assessment by interviewing subrecipient or service site staff and, if helpful, by conducting site visits, document reviews, and electronic health record (EHR) reviews.</w:t>
      </w:r>
    </w:p>
    <w:p w14:paraId="02C736AA" w14:textId="77777777" w:rsidR="003F3875" w:rsidRDefault="00C9052E" w:rsidP="00556489">
      <w:pPr>
        <w:pStyle w:val="ListParagraph"/>
        <w:spacing w:before="240" w:line="240" w:lineRule="auto"/>
        <w:contextualSpacing w:val="0"/>
      </w:pPr>
      <w:r>
        <w:rPr>
          <w:b/>
        </w:rPr>
        <w:t xml:space="preserve">Step 1: </w:t>
      </w:r>
      <w:r>
        <w:t>Insert the grantee’s name and logo, subrecipient information, and other details where indicated. This checklist outlines key protocols and procedures necessary for Title X compliance, but it is not an exhaustive list of all protocols and procedures that a grantee may require. The grantee can add other items to this checklist or delete unnecessary ones.</w:t>
      </w:r>
    </w:p>
    <w:p w14:paraId="2F88D55A" w14:textId="77777777" w:rsidR="003F3875" w:rsidRDefault="00C9052E" w:rsidP="00556489">
      <w:pPr>
        <w:pStyle w:val="ListParagraph"/>
        <w:spacing w:before="240" w:line="240" w:lineRule="auto"/>
        <w:contextualSpacing w:val="0"/>
      </w:pPr>
      <w:r>
        <w:rPr>
          <w:b/>
        </w:rPr>
        <w:t>Step 2:</w:t>
      </w:r>
      <w:r>
        <w:t xml:space="preserve"> Save the modified checklist and use it throughout the onboarding process to document review of subrecipient protocols and procedures. Grantees may find it beneficial to review the checklist with subrecipients periodically or prefer to encourage subrecipients to use the checklist for their own tracking purposes. If so, grantees may consider saving the checklist in a format, such as Google Docs, that is easily shareable.</w:t>
      </w:r>
      <w:r>
        <w:rPr>
          <w:i/>
        </w:rPr>
        <w:t xml:space="preserve">  </w:t>
      </w:r>
    </w:p>
    <w:p w14:paraId="2F6D9D03" w14:textId="77777777" w:rsidR="003F3875" w:rsidRDefault="00C9052E" w:rsidP="00556489">
      <w:pPr>
        <w:pStyle w:val="ListParagraph"/>
        <w:spacing w:before="240" w:line="240" w:lineRule="auto"/>
        <w:contextualSpacing w:val="0"/>
      </w:pPr>
      <w:r>
        <w:rPr>
          <w:b/>
        </w:rPr>
        <w:t>Step 3:</w:t>
      </w:r>
      <w:r>
        <w:t xml:space="preserve"> At the onset of the onboarding process, the grantee should review the subrecipient’s existing protocols and procedures and approve any that meet Title X expectations immediately.   </w:t>
      </w:r>
    </w:p>
    <w:p w14:paraId="1B2D593A" w14:textId="77777777" w:rsidR="003F3875" w:rsidRDefault="00C9052E" w:rsidP="00556489">
      <w:pPr>
        <w:pStyle w:val="ListParagraph"/>
        <w:spacing w:before="240" w:line="240" w:lineRule="auto"/>
        <w:contextualSpacing w:val="0"/>
        <w:rPr>
          <w:b/>
        </w:rPr>
      </w:pPr>
      <w:r>
        <w:rPr>
          <w:b/>
        </w:rPr>
        <w:t>Step 4:</w:t>
      </w:r>
      <w:r>
        <w:t xml:space="preserve"> Assign due dates for any protocols and procedures that the subrecipient will need to develop and/or implement. Grantees may want to assign a certain number of protocols and procedures to be reviewed in monthly or quarterly batches to provide manageable goals. Incorporate outstanding activities into the Title X Subrecipient Onboarding Work Plans. </w:t>
      </w:r>
      <w:r>
        <w:rPr>
          <w:b/>
        </w:rPr>
        <w:t>Remember that this will be an iterative process between grantee and subrecipient staff.</w:t>
      </w:r>
    </w:p>
    <w:p w14:paraId="35C4D772" w14:textId="77777777" w:rsidR="003F3875" w:rsidRDefault="00C9052E" w:rsidP="00556489">
      <w:pPr>
        <w:pStyle w:val="ListParagraph"/>
        <w:spacing w:before="240" w:line="240" w:lineRule="auto"/>
        <w:contextualSpacing w:val="0"/>
      </w:pPr>
      <w:r>
        <w:rPr>
          <w:b/>
        </w:rPr>
        <w:t xml:space="preserve">Step 5: </w:t>
      </w:r>
      <w:r>
        <w:t xml:space="preserve">Establish a process to ensure that the grantee approves new Title X-specific protocols </w:t>
      </w:r>
      <w:r>
        <w:rPr>
          <w:i/>
        </w:rPr>
        <w:t xml:space="preserve">before </w:t>
      </w:r>
      <w:r>
        <w:t xml:space="preserve">the protocols are sent through the subrecipient agency’s approval process. </w:t>
      </w:r>
    </w:p>
    <w:p w14:paraId="5B89EDEE" w14:textId="77777777" w:rsidR="003F3875" w:rsidRDefault="00C9052E" w:rsidP="00556489">
      <w:pPr>
        <w:pStyle w:val="ListParagraph"/>
        <w:spacing w:before="240" w:line="240" w:lineRule="auto"/>
        <w:contextualSpacing w:val="0"/>
        <w:rPr>
          <w:b/>
          <w:sz w:val="28"/>
          <w:szCs w:val="28"/>
        </w:rPr>
      </w:pPr>
      <w:r>
        <w:rPr>
          <w:b/>
        </w:rPr>
        <w:t>Step 6:</w:t>
      </w:r>
      <w:r>
        <w:t xml:space="preserve"> Once all protocols and procedures have been approved, notify the subrecipient and grantee staff who participated in this task. Acknowledge everybody’s contribution, recognizing the team work involved, and celebrate!</w:t>
      </w:r>
      <w:r>
        <w:br w:type="page"/>
      </w:r>
    </w:p>
    <w:p w14:paraId="364F3C3D" w14:textId="77777777" w:rsidR="003F3875" w:rsidRPr="001215AD" w:rsidRDefault="00C9052E" w:rsidP="001215AD">
      <w:pPr>
        <w:pStyle w:val="Heading2"/>
      </w:pPr>
      <w:r w:rsidRPr="001215AD">
        <w:lastRenderedPageBreak/>
        <w:t>Title X Subrecipient Clinical Assessment and Onboarding Checklist</w:t>
      </w:r>
    </w:p>
    <w:p w14:paraId="18C6CA3A" w14:textId="77777777" w:rsidR="003F3875" w:rsidRDefault="00C9052E">
      <w:pPr>
        <w:spacing w:after="0"/>
        <w:jc w:val="center"/>
        <w:rPr>
          <w:rFonts w:ascii="Arial" w:eastAsia="Arial" w:hAnsi="Arial" w:cs="Arial"/>
          <w:sz w:val="24"/>
          <w:szCs w:val="24"/>
        </w:rPr>
      </w:pPr>
      <w:r>
        <w:rPr>
          <w:rFonts w:ascii="Arial" w:eastAsia="Arial" w:hAnsi="Arial" w:cs="Arial"/>
          <w:i/>
          <w:sz w:val="24"/>
          <w:szCs w:val="24"/>
        </w:rPr>
        <w:t xml:space="preserve">[Insert </w:t>
      </w:r>
      <w:r>
        <w:rPr>
          <w:rFonts w:ascii="Arial" w:eastAsia="Arial" w:hAnsi="Arial" w:cs="Arial"/>
          <w:b/>
          <w:i/>
          <w:sz w:val="24"/>
          <w:szCs w:val="24"/>
        </w:rPr>
        <w:t>Grantee Name/Logo</w:t>
      </w:r>
      <w:r>
        <w:rPr>
          <w:rFonts w:ascii="Arial" w:eastAsia="Arial" w:hAnsi="Arial" w:cs="Arial"/>
          <w:sz w:val="24"/>
          <w:szCs w:val="24"/>
        </w:rPr>
        <w:t>]</w:t>
      </w:r>
    </w:p>
    <w:p w14:paraId="1D48D349" w14:textId="77777777" w:rsidR="003F3875" w:rsidRDefault="00C9052E">
      <w:pPr>
        <w:spacing w:after="0"/>
        <w:jc w:val="center"/>
        <w:rPr>
          <w:rFonts w:ascii="Arial" w:eastAsia="Arial" w:hAnsi="Arial" w:cs="Arial"/>
          <w:sz w:val="24"/>
          <w:szCs w:val="24"/>
        </w:rPr>
      </w:pPr>
      <w:r>
        <w:rPr>
          <w:rFonts w:ascii="Arial" w:eastAsia="Arial" w:hAnsi="Arial" w:cs="Arial"/>
          <w:i/>
          <w:sz w:val="24"/>
          <w:szCs w:val="24"/>
        </w:rPr>
        <w:t xml:space="preserve">[Insert </w:t>
      </w:r>
      <w:r>
        <w:rPr>
          <w:rFonts w:ascii="Arial" w:eastAsia="Arial" w:hAnsi="Arial" w:cs="Arial"/>
          <w:b/>
          <w:i/>
          <w:sz w:val="24"/>
          <w:szCs w:val="24"/>
        </w:rPr>
        <w:t>Subrecipient or Clinical Site Name</w:t>
      </w:r>
      <w:r>
        <w:rPr>
          <w:rFonts w:ascii="Arial" w:eastAsia="Arial" w:hAnsi="Arial" w:cs="Arial"/>
          <w:sz w:val="24"/>
          <w:szCs w:val="24"/>
        </w:rPr>
        <w:t>]</w:t>
      </w:r>
    </w:p>
    <w:p w14:paraId="0DDE648D" w14:textId="77777777" w:rsidR="003F3875" w:rsidRDefault="00C9052E">
      <w:pPr>
        <w:spacing w:after="0"/>
        <w:jc w:val="center"/>
        <w:rPr>
          <w:rFonts w:ascii="Arial" w:eastAsia="Arial" w:hAnsi="Arial" w:cs="Arial"/>
          <w:sz w:val="24"/>
          <w:szCs w:val="24"/>
        </w:rPr>
      </w:pPr>
      <w:bookmarkStart w:id="1" w:name="_heading=h.1fob9te" w:colFirst="0" w:colLast="0"/>
      <w:bookmarkEnd w:id="1"/>
      <w:r>
        <w:rPr>
          <w:rFonts w:ascii="Arial" w:eastAsia="Arial" w:hAnsi="Arial" w:cs="Arial"/>
          <w:i/>
          <w:sz w:val="24"/>
          <w:szCs w:val="24"/>
        </w:rPr>
        <w:t xml:space="preserve">[Insert </w:t>
      </w:r>
      <w:r>
        <w:rPr>
          <w:rFonts w:ascii="Arial" w:eastAsia="Arial" w:hAnsi="Arial" w:cs="Arial"/>
          <w:b/>
          <w:i/>
          <w:sz w:val="24"/>
          <w:szCs w:val="24"/>
        </w:rPr>
        <w:t>Date of Assessment</w:t>
      </w:r>
      <w:r>
        <w:rPr>
          <w:rFonts w:ascii="Arial" w:eastAsia="Arial" w:hAnsi="Arial" w:cs="Arial"/>
          <w:sz w:val="24"/>
          <w:szCs w:val="24"/>
        </w:rPr>
        <w:t>]</w:t>
      </w:r>
    </w:p>
    <w:p w14:paraId="27C41E36" w14:textId="77777777" w:rsidR="003F3875" w:rsidRDefault="00C9052E">
      <w:pPr>
        <w:spacing w:after="0"/>
        <w:jc w:val="center"/>
        <w:rPr>
          <w:rFonts w:ascii="Arial" w:eastAsia="Arial" w:hAnsi="Arial" w:cs="Arial"/>
          <w:sz w:val="24"/>
          <w:szCs w:val="24"/>
        </w:rPr>
      </w:pPr>
      <w:r>
        <w:rPr>
          <w:rFonts w:ascii="Arial" w:eastAsia="Arial" w:hAnsi="Arial" w:cs="Arial"/>
          <w:i/>
          <w:sz w:val="24"/>
          <w:szCs w:val="24"/>
        </w:rPr>
        <w:t xml:space="preserve">[Insert </w:t>
      </w:r>
      <w:r>
        <w:rPr>
          <w:rFonts w:ascii="Arial" w:eastAsia="Arial" w:hAnsi="Arial" w:cs="Arial"/>
          <w:b/>
          <w:i/>
          <w:sz w:val="24"/>
          <w:szCs w:val="24"/>
        </w:rPr>
        <w:t>Grantee Contact Information and Assessment Participants</w:t>
      </w:r>
      <w:r>
        <w:rPr>
          <w:rFonts w:ascii="Arial" w:eastAsia="Arial" w:hAnsi="Arial" w:cs="Arial"/>
          <w:sz w:val="24"/>
          <w:szCs w:val="24"/>
        </w:rPr>
        <w:t>]</w:t>
      </w:r>
    </w:p>
    <w:p w14:paraId="29C7BECE" w14:textId="77777777" w:rsidR="003F3875" w:rsidRDefault="00C9052E">
      <w:pPr>
        <w:spacing w:after="0"/>
        <w:jc w:val="center"/>
        <w:rPr>
          <w:rFonts w:ascii="Arial" w:eastAsia="Arial" w:hAnsi="Arial" w:cs="Arial"/>
          <w:sz w:val="24"/>
          <w:szCs w:val="24"/>
        </w:rPr>
      </w:pPr>
      <w:r>
        <w:rPr>
          <w:rFonts w:ascii="Arial" w:eastAsia="Arial" w:hAnsi="Arial" w:cs="Arial"/>
          <w:i/>
          <w:sz w:val="24"/>
          <w:szCs w:val="24"/>
        </w:rPr>
        <w:t xml:space="preserve">[Insert </w:t>
      </w:r>
      <w:r>
        <w:rPr>
          <w:rFonts w:ascii="Arial" w:eastAsia="Arial" w:hAnsi="Arial" w:cs="Arial"/>
          <w:b/>
          <w:i/>
          <w:sz w:val="24"/>
          <w:szCs w:val="24"/>
        </w:rPr>
        <w:t>Subrecipient Contact Information and Assessment Participants</w:t>
      </w:r>
      <w:r>
        <w:rPr>
          <w:rFonts w:ascii="Arial" w:eastAsia="Arial" w:hAnsi="Arial" w:cs="Arial"/>
          <w:sz w:val="24"/>
          <w:szCs w:val="24"/>
        </w:rPr>
        <w:t>]</w:t>
      </w:r>
    </w:p>
    <w:p w14:paraId="6EEFBFB9" w14:textId="77777777" w:rsidR="003F3875" w:rsidRDefault="003F3875">
      <w:pPr>
        <w:spacing w:after="0"/>
        <w:jc w:val="center"/>
        <w:rPr>
          <w:rFonts w:ascii="Arial" w:eastAsia="Arial" w:hAnsi="Arial" w:cs="Arial"/>
        </w:rPr>
      </w:pPr>
    </w:p>
    <w:p w14:paraId="7E9B02B5" w14:textId="77777777" w:rsidR="003F3875" w:rsidRDefault="00C9052E">
      <w:pPr>
        <w:pBdr>
          <w:top w:val="nil"/>
          <w:left w:val="nil"/>
          <w:bottom w:val="nil"/>
          <w:right w:val="nil"/>
          <w:between w:val="nil"/>
        </w:pBdr>
        <w:spacing w:after="0"/>
        <w:rPr>
          <w:rFonts w:ascii="Arial" w:eastAsia="Arial" w:hAnsi="Arial" w:cs="Arial"/>
        </w:rPr>
      </w:pPr>
      <w:r>
        <w:rPr>
          <w:rFonts w:ascii="Arial" w:eastAsia="Arial" w:hAnsi="Arial" w:cs="Arial"/>
          <w:color w:val="000000"/>
        </w:rPr>
        <w:t xml:space="preserve">The numbers listed in the first column of the table below correspond to the numbering system used in the federal </w:t>
      </w:r>
      <w:hyperlink r:id="rId10">
        <w:r>
          <w:rPr>
            <w:rFonts w:ascii="Arial" w:eastAsia="Arial" w:hAnsi="Arial" w:cs="Arial"/>
            <w:color w:val="0000FF"/>
            <w:u w:val="single"/>
          </w:rPr>
          <w:t>Title X Program Review Tool</w:t>
        </w:r>
      </w:hyperlink>
      <w:r>
        <w:rPr>
          <w:rFonts w:ascii="Arial" w:eastAsia="Arial" w:hAnsi="Arial" w:cs="Arial"/>
          <w:color w:val="000000"/>
        </w:rPr>
        <w:t xml:space="preserve"> (PRT). The assessment components relate to the </w:t>
      </w:r>
      <w:r>
        <w:rPr>
          <w:rFonts w:ascii="Arial" w:eastAsia="Arial" w:hAnsi="Arial" w:cs="Arial"/>
        </w:rPr>
        <w:t>subrecipient or</w:t>
      </w:r>
      <w:r>
        <w:rPr>
          <w:rFonts w:ascii="Arial" w:eastAsia="Arial" w:hAnsi="Arial" w:cs="Arial"/>
          <w:color w:val="000000"/>
        </w:rPr>
        <w:t xml:space="preserve"> clinical site’s compliance with the applicable statutes, regulations, and policy. </w:t>
      </w:r>
      <w:r>
        <w:rPr>
          <w:rFonts w:ascii="Arial" w:eastAsia="Arial" w:hAnsi="Arial" w:cs="Arial"/>
        </w:rPr>
        <w:t xml:space="preserve">Evidence of adherence may include, but is not limited to: policies, procedures, protocols, documentation of training, review of medical records, direct visual confirmation to ensure that what is contained in written policy or instructions is actually being carried out, or any other form of documentation that substantiates operation in accordance with the applicable </w:t>
      </w:r>
      <w:r>
        <w:rPr>
          <w:rFonts w:ascii="Arial" w:eastAsia="Arial" w:hAnsi="Arial" w:cs="Arial"/>
        </w:rPr>
        <w:br/>
        <w:t>Title X Program requirement and/or policy.</w:t>
      </w:r>
    </w:p>
    <w:tbl>
      <w:tblPr>
        <w:tblStyle w:val="a9"/>
        <w:tblW w:w="1312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5520"/>
        <w:gridCol w:w="1350"/>
        <w:gridCol w:w="1590"/>
        <w:gridCol w:w="1485"/>
        <w:gridCol w:w="3180"/>
      </w:tblGrid>
      <w:tr w:rsidR="003F3875" w14:paraId="56537B60" w14:textId="77777777" w:rsidTr="00C9052E">
        <w:trPr>
          <w:trHeight w:val="2790"/>
          <w:tblHeader/>
        </w:trPr>
        <w:tc>
          <w:tcPr>
            <w:tcW w:w="5520" w:type="dxa"/>
            <w:shd w:val="clear" w:color="auto" w:fill="0B5394"/>
            <w:tcMar>
              <w:top w:w="144" w:type="dxa"/>
              <w:left w:w="144" w:type="dxa"/>
              <w:bottom w:w="144" w:type="dxa"/>
              <w:right w:w="144" w:type="dxa"/>
            </w:tcMar>
          </w:tcPr>
          <w:p w14:paraId="1BC3C62D" w14:textId="77777777" w:rsidR="003F3875" w:rsidRDefault="00C9052E">
            <w:pPr>
              <w:spacing w:after="120"/>
              <w:rPr>
                <w:rFonts w:ascii="Arial" w:eastAsia="Arial" w:hAnsi="Arial" w:cs="Arial"/>
                <w:b/>
                <w:color w:val="FFFFFF"/>
              </w:rPr>
            </w:pPr>
            <w:bookmarkStart w:id="2" w:name="Columnheader_1"/>
            <w:bookmarkEnd w:id="2"/>
            <w:r>
              <w:rPr>
                <w:rFonts w:ascii="Arial" w:eastAsia="Arial" w:hAnsi="Arial" w:cs="Arial"/>
                <w:b/>
                <w:color w:val="FFFFFF"/>
              </w:rPr>
              <w:lastRenderedPageBreak/>
              <w:t>REQUIRED DOCUMENTS</w:t>
            </w:r>
          </w:p>
          <w:p w14:paraId="40967FE5" w14:textId="77777777" w:rsidR="003F3875" w:rsidRDefault="00C9052E">
            <w:pPr>
              <w:rPr>
                <w:rFonts w:ascii="Arial" w:eastAsia="Arial" w:hAnsi="Arial" w:cs="Arial"/>
                <w:b/>
                <w:color w:val="FFFFFF"/>
              </w:rPr>
            </w:pPr>
            <w:r>
              <w:rPr>
                <w:rFonts w:ascii="Arial" w:eastAsia="Arial" w:hAnsi="Arial" w:cs="Arial"/>
                <w:color w:val="FFFFFF"/>
              </w:rPr>
              <w:t xml:space="preserve">Subrecipients must have documentation and evidence, such as the items listed below, that support and demonstrate compliance with Title X Program requirements. These documents ensure that what is contained in written policy or instructions is actually being carried out and substantiate that the project is operating in accordance with Title X Program expectations. The </w:t>
            </w:r>
            <w:hyperlink r:id="rId11">
              <w:r>
                <w:rPr>
                  <w:rFonts w:ascii="Arial" w:eastAsia="Arial" w:hAnsi="Arial" w:cs="Arial"/>
                  <w:color w:val="FFFFFF"/>
                  <w:u w:val="single"/>
                </w:rPr>
                <w:t>Title X Program Review Tool</w:t>
              </w:r>
            </w:hyperlink>
            <w:r>
              <w:rPr>
                <w:rFonts w:ascii="Arial" w:eastAsia="Arial" w:hAnsi="Arial" w:cs="Arial"/>
                <w:color w:val="FFFFFF"/>
              </w:rPr>
              <w:t xml:space="preserve"> contains additional information.</w:t>
            </w:r>
          </w:p>
        </w:tc>
        <w:tc>
          <w:tcPr>
            <w:tcW w:w="1350" w:type="dxa"/>
            <w:tcBorders>
              <w:bottom w:val="single" w:sz="4" w:space="0" w:color="000000"/>
            </w:tcBorders>
            <w:shd w:val="clear" w:color="auto" w:fill="0B5394"/>
            <w:tcMar>
              <w:top w:w="144" w:type="dxa"/>
              <w:left w:w="144" w:type="dxa"/>
              <w:bottom w:w="144" w:type="dxa"/>
              <w:right w:w="144" w:type="dxa"/>
            </w:tcMar>
          </w:tcPr>
          <w:p w14:paraId="68B53BF8" w14:textId="77777777" w:rsidR="003F3875" w:rsidRDefault="00C9052E">
            <w:pPr>
              <w:tabs>
                <w:tab w:val="right" w:pos="9350"/>
              </w:tabs>
              <w:spacing w:after="100"/>
              <w:rPr>
                <w:rFonts w:ascii="Arial" w:eastAsia="Arial" w:hAnsi="Arial" w:cs="Arial"/>
                <w:b/>
                <w:color w:val="FFFFFF"/>
              </w:rPr>
            </w:pPr>
            <w:r>
              <w:rPr>
                <w:rFonts w:ascii="Arial" w:eastAsia="Arial" w:hAnsi="Arial" w:cs="Arial"/>
                <w:b/>
                <w:color w:val="FFFFFF"/>
              </w:rPr>
              <w:t>DUE DATE</w:t>
            </w:r>
          </w:p>
        </w:tc>
        <w:tc>
          <w:tcPr>
            <w:tcW w:w="1590" w:type="dxa"/>
            <w:tcBorders>
              <w:bottom w:val="single" w:sz="4" w:space="0" w:color="000000"/>
            </w:tcBorders>
            <w:shd w:val="clear" w:color="auto" w:fill="0B5394"/>
            <w:tcMar>
              <w:top w:w="144" w:type="dxa"/>
              <w:left w:w="144" w:type="dxa"/>
              <w:bottom w:w="144" w:type="dxa"/>
              <w:right w:w="144" w:type="dxa"/>
            </w:tcMar>
          </w:tcPr>
          <w:p w14:paraId="0BCA99C0" w14:textId="77777777" w:rsidR="003F3875" w:rsidRDefault="00C9052E">
            <w:pPr>
              <w:tabs>
                <w:tab w:val="right" w:pos="9350"/>
              </w:tabs>
              <w:spacing w:after="100"/>
              <w:rPr>
                <w:rFonts w:ascii="Arial" w:eastAsia="Arial" w:hAnsi="Arial" w:cs="Arial"/>
                <w:b/>
                <w:color w:val="FFFFFF"/>
              </w:rPr>
            </w:pPr>
            <w:r>
              <w:rPr>
                <w:rFonts w:ascii="Arial" w:eastAsia="Arial" w:hAnsi="Arial" w:cs="Arial"/>
                <w:b/>
                <w:color w:val="FFFFFF"/>
              </w:rPr>
              <w:t>DATE APPROVED</w:t>
            </w:r>
          </w:p>
        </w:tc>
        <w:tc>
          <w:tcPr>
            <w:tcW w:w="1485" w:type="dxa"/>
            <w:tcBorders>
              <w:bottom w:val="single" w:sz="4" w:space="0" w:color="000000"/>
            </w:tcBorders>
            <w:shd w:val="clear" w:color="auto" w:fill="0B5394"/>
            <w:tcMar>
              <w:top w:w="144" w:type="dxa"/>
              <w:left w:w="144" w:type="dxa"/>
              <w:bottom w:w="144" w:type="dxa"/>
              <w:right w:w="144" w:type="dxa"/>
            </w:tcMar>
          </w:tcPr>
          <w:p w14:paraId="76790981" w14:textId="77777777" w:rsidR="003F3875" w:rsidRDefault="00C9052E">
            <w:pPr>
              <w:tabs>
                <w:tab w:val="right" w:pos="9350"/>
              </w:tabs>
              <w:spacing w:after="100"/>
              <w:rPr>
                <w:rFonts w:ascii="Arial" w:eastAsia="Arial" w:hAnsi="Arial" w:cs="Arial"/>
                <w:b/>
                <w:color w:val="FFFFFF"/>
              </w:rPr>
            </w:pPr>
            <w:r>
              <w:rPr>
                <w:rFonts w:ascii="Arial" w:eastAsia="Arial" w:hAnsi="Arial" w:cs="Arial"/>
                <w:b/>
                <w:color w:val="FFFFFF"/>
              </w:rPr>
              <w:t>REVIEWER INITIALS</w:t>
            </w:r>
          </w:p>
        </w:tc>
        <w:tc>
          <w:tcPr>
            <w:tcW w:w="3180" w:type="dxa"/>
            <w:tcBorders>
              <w:bottom w:val="single" w:sz="4" w:space="0" w:color="000000"/>
            </w:tcBorders>
            <w:shd w:val="clear" w:color="auto" w:fill="0B5394"/>
            <w:tcMar>
              <w:top w:w="144" w:type="dxa"/>
              <w:left w:w="144" w:type="dxa"/>
              <w:bottom w:w="144" w:type="dxa"/>
              <w:right w:w="144" w:type="dxa"/>
            </w:tcMar>
          </w:tcPr>
          <w:p w14:paraId="1C6E80E4" w14:textId="77777777" w:rsidR="003F3875" w:rsidRDefault="00C9052E">
            <w:pPr>
              <w:tabs>
                <w:tab w:val="right" w:pos="9350"/>
              </w:tabs>
              <w:spacing w:after="100"/>
              <w:rPr>
                <w:rFonts w:ascii="Arial" w:eastAsia="Arial" w:hAnsi="Arial" w:cs="Arial"/>
                <w:b/>
                <w:color w:val="FFFFFF"/>
              </w:rPr>
            </w:pPr>
            <w:r>
              <w:rPr>
                <w:rFonts w:ascii="Arial" w:eastAsia="Arial" w:hAnsi="Arial" w:cs="Arial"/>
                <w:b/>
                <w:color w:val="FFFFFF"/>
              </w:rPr>
              <w:t>COMMENTS</w:t>
            </w:r>
          </w:p>
        </w:tc>
      </w:tr>
      <w:tr w:rsidR="002E10B6" w14:paraId="088FD9F2" w14:textId="77777777" w:rsidTr="00C9052E">
        <w:trPr>
          <w:trHeight w:val="472"/>
          <w:tblHeader/>
        </w:trPr>
        <w:tc>
          <w:tcPr>
            <w:tcW w:w="5520" w:type="dxa"/>
            <w:tcBorders>
              <w:right w:val="nil"/>
            </w:tcBorders>
            <w:shd w:val="clear" w:color="auto" w:fill="CFE2F3"/>
            <w:tcMar>
              <w:top w:w="72" w:type="dxa"/>
              <w:left w:w="72" w:type="dxa"/>
              <w:bottom w:w="72" w:type="dxa"/>
              <w:right w:w="72" w:type="dxa"/>
            </w:tcMar>
            <w:vAlign w:val="center"/>
          </w:tcPr>
          <w:p w14:paraId="5BB0F5D4" w14:textId="77777777" w:rsidR="002E10B6" w:rsidRDefault="002E10B6" w:rsidP="002E10B6">
            <w:pPr>
              <w:rPr>
                <w:rFonts w:ascii="Arial" w:eastAsia="Arial" w:hAnsi="Arial" w:cs="Arial"/>
              </w:rPr>
            </w:pPr>
            <w:r>
              <w:rPr>
                <w:rFonts w:ascii="Arial" w:eastAsia="Arial" w:hAnsi="Arial" w:cs="Arial"/>
              </w:rPr>
              <w:t>Provision of High-Quality Family Planning Services</w:t>
            </w:r>
          </w:p>
        </w:tc>
        <w:tc>
          <w:tcPr>
            <w:tcW w:w="1350" w:type="dxa"/>
            <w:tcBorders>
              <w:left w:val="nil"/>
              <w:right w:val="nil"/>
            </w:tcBorders>
            <w:shd w:val="clear" w:color="auto" w:fill="CFE2F3"/>
            <w:tcMar>
              <w:top w:w="72" w:type="dxa"/>
              <w:left w:w="72" w:type="dxa"/>
              <w:bottom w:w="72" w:type="dxa"/>
              <w:right w:w="72" w:type="dxa"/>
            </w:tcMar>
          </w:tcPr>
          <w:p w14:paraId="2ED3ABB2" w14:textId="5EB92647" w:rsidR="002E10B6" w:rsidRDefault="002E10B6" w:rsidP="002E10B6">
            <w:pPr>
              <w:tabs>
                <w:tab w:val="right" w:pos="9350"/>
              </w:tabs>
              <w:spacing w:after="100"/>
              <w:rPr>
                <w:rFonts w:ascii="Arial" w:eastAsia="Arial" w:hAnsi="Arial" w:cs="Arial"/>
                <w:b/>
                <w:color w:val="FFFFFF"/>
              </w:rPr>
            </w:pPr>
            <w:r w:rsidRPr="005212C5">
              <w:rPr>
                <w:rFonts w:ascii="Arial" w:eastAsia="Arial" w:hAnsi="Arial" w:cs="Arial"/>
                <w:color w:val="CFE2F3"/>
                <w:sz w:val="12"/>
                <w:szCs w:val="12"/>
              </w:rPr>
              <w:softHyphen/>
              <w:t>DUE DATE</w:t>
            </w:r>
          </w:p>
        </w:tc>
        <w:tc>
          <w:tcPr>
            <w:tcW w:w="1590" w:type="dxa"/>
            <w:tcBorders>
              <w:left w:val="nil"/>
              <w:right w:val="nil"/>
            </w:tcBorders>
            <w:shd w:val="clear" w:color="auto" w:fill="CFE2F3"/>
            <w:tcMar>
              <w:top w:w="72" w:type="dxa"/>
              <w:left w:w="72" w:type="dxa"/>
              <w:bottom w:w="72" w:type="dxa"/>
              <w:right w:w="72" w:type="dxa"/>
            </w:tcMar>
          </w:tcPr>
          <w:p w14:paraId="096E91CD" w14:textId="7FFE6BB3" w:rsidR="002E10B6" w:rsidRDefault="002E10B6" w:rsidP="002E10B6">
            <w:pPr>
              <w:tabs>
                <w:tab w:val="right" w:pos="9350"/>
              </w:tabs>
              <w:spacing w:after="100"/>
              <w:rPr>
                <w:rFonts w:ascii="Arial" w:eastAsia="Arial" w:hAnsi="Arial" w:cs="Arial"/>
                <w:b/>
                <w:color w:val="FFFFFF"/>
              </w:rPr>
            </w:pPr>
            <w:r w:rsidRPr="005212C5">
              <w:rPr>
                <w:rFonts w:ascii="Arial" w:eastAsia="Arial" w:hAnsi="Arial" w:cs="Arial"/>
                <w:color w:val="CFE2F3"/>
                <w:sz w:val="12"/>
                <w:szCs w:val="12"/>
              </w:rPr>
              <w:t>DATE APPROVED</w:t>
            </w:r>
          </w:p>
        </w:tc>
        <w:tc>
          <w:tcPr>
            <w:tcW w:w="1485" w:type="dxa"/>
            <w:tcBorders>
              <w:left w:val="nil"/>
              <w:right w:val="nil"/>
            </w:tcBorders>
            <w:shd w:val="clear" w:color="auto" w:fill="CFE2F3"/>
            <w:tcMar>
              <w:top w:w="72" w:type="dxa"/>
              <w:left w:w="72" w:type="dxa"/>
              <w:bottom w:w="72" w:type="dxa"/>
              <w:right w:w="72" w:type="dxa"/>
            </w:tcMar>
          </w:tcPr>
          <w:p w14:paraId="71DC198C" w14:textId="5E76A02C" w:rsidR="002E10B6" w:rsidRDefault="002E10B6" w:rsidP="002E10B6">
            <w:pPr>
              <w:tabs>
                <w:tab w:val="right" w:pos="9350"/>
              </w:tabs>
              <w:spacing w:after="100"/>
              <w:rPr>
                <w:rFonts w:ascii="Arial" w:eastAsia="Arial" w:hAnsi="Arial" w:cs="Arial"/>
                <w:b/>
                <w:color w:val="FFFFFF"/>
              </w:rPr>
            </w:pPr>
            <w:r w:rsidRPr="005212C5">
              <w:rPr>
                <w:rFonts w:ascii="Arial" w:eastAsia="Arial" w:hAnsi="Arial" w:cs="Arial"/>
                <w:color w:val="CFE2F3"/>
                <w:sz w:val="12"/>
                <w:szCs w:val="12"/>
              </w:rPr>
              <w:t>REVIEWER INITIALS</w:t>
            </w:r>
          </w:p>
        </w:tc>
        <w:tc>
          <w:tcPr>
            <w:tcW w:w="3180" w:type="dxa"/>
            <w:tcBorders>
              <w:left w:val="nil"/>
            </w:tcBorders>
            <w:shd w:val="clear" w:color="auto" w:fill="CFE2F3"/>
            <w:tcMar>
              <w:top w:w="72" w:type="dxa"/>
              <w:left w:w="72" w:type="dxa"/>
              <w:bottom w:w="72" w:type="dxa"/>
              <w:right w:w="72" w:type="dxa"/>
            </w:tcMar>
          </w:tcPr>
          <w:p w14:paraId="23CCF2EB" w14:textId="07EB926D" w:rsidR="002E10B6" w:rsidRDefault="002E10B6" w:rsidP="002E10B6">
            <w:pPr>
              <w:tabs>
                <w:tab w:val="right" w:pos="9350"/>
              </w:tabs>
              <w:spacing w:after="100"/>
              <w:rPr>
                <w:rFonts w:ascii="Arial" w:eastAsia="Arial" w:hAnsi="Arial" w:cs="Arial"/>
                <w:b/>
                <w:color w:val="FFFFFF"/>
              </w:rPr>
            </w:pPr>
            <w:r w:rsidRPr="005212C5">
              <w:rPr>
                <w:rFonts w:ascii="Arial" w:eastAsia="Arial" w:hAnsi="Arial" w:cs="Arial"/>
                <w:color w:val="CFE2F3"/>
                <w:sz w:val="12"/>
                <w:szCs w:val="12"/>
              </w:rPr>
              <w:t>COMMENTS</w:t>
            </w:r>
          </w:p>
        </w:tc>
      </w:tr>
      <w:tr w:rsidR="002E10B6" w14:paraId="110F2BF1" w14:textId="77777777" w:rsidTr="00C9052E">
        <w:trPr>
          <w:trHeight w:val="397"/>
          <w:tblHeader/>
        </w:trPr>
        <w:tc>
          <w:tcPr>
            <w:tcW w:w="5520" w:type="dxa"/>
            <w:vAlign w:val="center"/>
          </w:tcPr>
          <w:p w14:paraId="11A8D1B6" w14:textId="77777777" w:rsidR="002E10B6" w:rsidRDefault="002E10B6" w:rsidP="002E10B6">
            <w:pPr>
              <w:rPr>
                <w:rFonts w:ascii="Arial" w:eastAsia="Arial" w:hAnsi="Arial" w:cs="Arial"/>
                <w:i/>
              </w:rPr>
            </w:pPr>
            <w:r>
              <w:rPr>
                <w:rFonts w:ascii="Arial" w:eastAsia="Arial" w:hAnsi="Arial" w:cs="Arial"/>
              </w:rPr>
              <w:t>1: A broad range of methods is offered</w:t>
            </w:r>
            <w:r>
              <w:rPr>
                <w:rFonts w:ascii="Arial" w:eastAsia="Arial" w:hAnsi="Arial" w:cs="Arial"/>
                <w:i/>
              </w:rPr>
              <w:t xml:space="preserve"> (formulary)</w:t>
            </w:r>
          </w:p>
        </w:tc>
        <w:tc>
          <w:tcPr>
            <w:tcW w:w="1350" w:type="dxa"/>
            <w:vAlign w:val="center"/>
          </w:tcPr>
          <w:p w14:paraId="148200D2" w14:textId="77777777" w:rsidR="002E10B6" w:rsidRDefault="002E10B6" w:rsidP="002E10B6">
            <w:pPr>
              <w:tabs>
                <w:tab w:val="right" w:pos="9350"/>
              </w:tabs>
              <w:spacing w:after="100"/>
              <w:rPr>
                <w:rFonts w:ascii="Arial" w:eastAsia="Arial" w:hAnsi="Arial" w:cs="Arial"/>
                <w:b/>
                <w:color w:val="FFFFFF"/>
              </w:rPr>
            </w:pPr>
          </w:p>
        </w:tc>
        <w:tc>
          <w:tcPr>
            <w:tcW w:w="1590" w:type="dxa"/>
            <w:vAlign w:val="center"/>
          </w:tcPr>
          <w:p w14:paraId="5A6639A0" w14:textId="77777777" w:rsidR="002E10B6" w:rsidRDefault="002E10B6" w:rsidP="002E10B6">
            <w:pPr>
              <w:tabs>
                <w:tab w:val="right" w:pos="9350"/>
              </w:tabs>
              <w:spacing w:after="100"/>
              <w:rPr>
                <w:rFonts w:ascii="Arial" w:eastAsia="Arial" w:hAnsi="Arial" w:cs="Arial"/>
                <w:b/>
                <w:color w:val="FFFFFF"/>
              </w:rPr>
            </w:pPr>
          </w:p>
        </w:tc>
        <w:tc>
          <w:tcPr>
            <w:tcW w:w="1485" w:type="dxa"/>
            <w:vAlign w:val="center"/>
          </w:tcPr>
          <w:p w14:paraId="1EBD97F4" w14:textId="77777777" w:rsidR="002E10B6" w:rsidRDefault="002E10B6" w:rsidP="002E10B6">
            <w:pPr>
              <w:tabs>
                <w:tab w:val="right" w:pos="9350"/>
              </w:tabs>
              <w:spacing w:after="100"/>
              <w:rPr>
                <w:rFonts w:ascii="Arial" w:eastAsia="Arial" w:hAnsi="Arial" w:cs="Arial"/>
                <w:b/>
                <w:color w:val="FFFFFF"/>
              </w:rPr>
            </w:pPr>
          </w:p>
        </w:tc>
        <w:tc>
          <w:tcPr>
            <w:tcW w:w="3180" w:type="dxa"/>
            <w:vAlign w:val="center"/>
          </w:tcPr>
          <w:p w14:paraId="6A7B2389" w14:textId="77777777" w:rsidR="002E10B6" w:rsidRDefault="002E10B6" w:rsidP="002E10B6">
            <w:pPr>
              <w:tabs>
                <w:tab w:val="right" w:pos="9350"/>
              </w:tabs>
              <w:spacing w:after="100"/>
              <w:rPr>
                <w:rFonts w:ascii="Arial" w:eastAsia="Arial" w:hAnsi="Arial" w:cs="Arial"/>
                <w:b/>
                <w:color w:val="FFFFFF"/>
              </w:rPr>
            </w:pPr>
          </w:p>
        </w:tc>
      </w:tr>
      <w:tr w:rsidR="002E10B6" w14:paraId="1ACDAB1D" w14:textId="77777777" w:rsidTr="00C9052E">
        <w:trPr>
          <w:trHeight w:val="615"/>
          <w:tblHeader/>
        </w:trPr>
        <w:tc>
          <w:tcPr>
            <w:tcW w:w="5520" w:type="dxa"/>
            <w:vAlign w:val="center"/>
          </w:tcPr>
          <w:p w14:paraId="0E1588FB" w14:textId="77777777" w:rsidR="002E10B6" w:rsidRDefault="002E10B6" w:rsidP="002E10B6">
            <w:pPr>
              <w:rPr>
                <w:rFonts w:ascii="Arial" w:eastAsia="Arial" w:hAnsi="Arial" w:cs="Arial"/>
              </w:rPr>
            </w:pPr>
            <w:r>
              <w:rPr>
                <w:rFonts w:ascii="Arial" w:eastAsia="Arial" w:hAnsi="Arial" w:cs="Arial"/>
              </w:rPr>
              <w:t xml:space="preserve">1: Core QFP services are offered as reflected by clinical protocols (or other evidence) for the following: </w:t>
            </w:r>
          </w:p>
        </w:tc>
        <w:tc>
          <w:tcPr>
            <w:tcW w:w="1350" w:type="dxa"/>
            <w:vAlign w:val="center"/>
          </w:tcPr>
          <w:p w14:paraId="6B34C326" w14:textId="77777777" w:rsidR="002E10B6" w:rsidRDefault="002E10B6" w:rsidP="002E10B6">
            <w:pPr>
              <w:tabs>
                <w:tab w:val="right" w:pos="9350"/>
              </w:tabs>
              <w:spacing w:after="100"/>
              <w:rPr>
                <w:rFonts w:ascii="Arial" w:eastAsia="Arial" w:hAnsi="Arial" w:cs="Arial"/>
                <w:b/>
                <w:color w:val="FFFFFF"/>
              </w:rPr>
            </w:pPr>
          </w:p>
        </w:tc>
        <w:tc>
          <w:tcPr>
            <w:tcW w:w="1590" w:type="dxa"/>
            <w:vAlign w:val="center"/>
          </w:tcPr>
          <w:p w14:paraId="622F6AF6" w14:textId="77777777" w:rsidR="002E10B6" w:rsidRDefault="002E10B6" w:rsidP="002E10B6">
            <w:pPr>
              <w:tabs>
                <w:tab w:val="right" w:pos="9350"/>
              </w:tabs>
              <w:spacing w:after="100"/>
              <w:rPr>
                <w:rFonts w:ascii="Arial" w:eastAsia="Arial" w:hAnsi="Arial" w:cs="Arial"/>
                <w:b/>
                <w:color w:val="FFFFFF"/>
              </w:rPr>
            </w:pPr>
          </w:p>
        </w:tc>
        <w:tc>
          <w:tcPr>
            <w:tcW w:w="1485" w:type="dxa"/>
            <w:vAlign w:val="center"/>
          </w:tcPr>
          <w:p w14:paraId="50273768" w14:textId="77777777" w:rsidR="002E10B6" w:rsidRDefault="002E10B6" w:rsidP="002E10B6">
            <w:pPr>
              <w:tabs>
                <w:tab w:val="right" w:pos="9350"/>
              </w:tabs>
              <w:spacing w:after="100"/>
              <w:rPr>
                <w:rFonts w:ascii="Arial" w:eastAsia="Arial" w:hAnsi="Arial" w:cs="Arial"/>
                <w:b/>
                <w:color w:val="FFFFFF"/>
              </w:rPr>
            </w:pPr>
          </w:p>
        </w:tc>
        <w:tc>
          <w:tcPr>
            <w:tcW w:w="3180" w:type="dxa"/>
            <w:vAlign w:val="center"/>
          </w:tcPr>
          <w:p w14:paraId="0B857B08" w14:textId="77777777" w:rsidR="002E10B6" w:rsidRDefault="002E10B6" w:rsidP="002E10B6">
            <w:pPr>
              <w:tabs>
                <w:tab w:val="right" w:pos="9350"/>
              </w:tabs>
              <w:spacing w:after="100"/>
              <w:rPr>
                <w:rFonts w:ascii="Arial" w:eastAsia="Arial" w:hAnsi="Arial" w:cs="Arial"/>
                <w:b/>
                <w:color w:val="FFFFFF"/>
              </w:rPr>
            </w:pPr>
          </w:p>
        </w:tc>
      </w:tr>
      <w:tr w:rsidR="002E10B6" w14:paraId="51419F42" w14:textId="77777777" w:rsidTr="00C9052E">
        <w:trPr>
          <w:trHeight w:val="397"/>
          <w:tblHeader/>
        </w:trPr>
        <w:tc>
          <w:tcPr>
            <w:tcW w:w="5520" w:type="dxa"/>
            <w:vAlign w:val="center"/>
          </w:tcPr>
          <w:p w14:paraId="5F2A3CC4" w14:textId="77777777" w:rsidR="002E10B6" w:rsidRDefault="002E10B6" w:rsidP="002E10B6">
            <w:pPr>
              <w:numPr>
                <w:ilvl w:val="0"/>
                <w:numId w:val="4"/>
              </w:numPr>
              <w:rPr>
                <w:rFonts w:ascii="Arial" w:eastAsia="Arial" w:hAnsi="Arial" w:cs="Arial"/>
              </w:rPr>
            </w:pPr>
            <w:r>
              <w:rPr>
                <w:rFonts w:ascii="Arial" w:eastAsia="Arial" w:hAnsi="Arial" w:cs="Arial"/>
              </w:rPr>
              <w:t xml:space="preserve">Pregnancy testing and counseling </w:t>
            </w:r>
          </w:p>
        </w:tc>
        <w:tc>
          <w:tcPr>
            <w:tcW w:w="1350" w:type="dxa"/>
            <w:vAlign w:val="center"/>
          </w:tcPr>
          <w:p w14:paraId="726A251C" w14:textId="77777777" w:rsidR="002E10B6" w:rsidRDefault="002E10B6" w:rsidP="002E10B6">
            <w:pPr>
              <w:tabs>
                <w:tab w:val="right" w:pos="9350"/>
              </w:tabs>
              <w:spacing w:after="100"/>
              <w:rPr>
                <w:rFonts w:ascii="Arial" w:eastAsia="Arial" w:hAnsi="Arial" w:cs="Arial"/>
                <w:b/>
                <w:color w:val="FFFFFF"/>
              </w:rPr>
            </w:pPr>
          </w:p>
        </w:tc>
        <w:tc>
          <w:tcPr>
            <w:tcW w:w="1590" w:type="dxa"/>
            <w:vAlign w:val="center"/>
          </w:tcPr>
          <w:p w14:paraId="6D1E9150" w14:textId="77777777" w:rsidR="002E10B6" w:rsidRDefault="002E10B6" w:rsidP="002E10B6">
            <w:pPr>
              <w:tabs>
                <w:tab w:val="right" w:pos="9350"/>
              </w:tabs>
              <w:spacing w:after="100"/>
              <w:rPr>
                <w:rFonts w:ascii="Arial" w:eastAsia="Arial" w:hAnsi="Arial" w:cs="Arial"/>
                <w:b/>
                <w:color w:val="FFFFFF"/>
              </w:rPr>
            </w:pPr>
          </w:p>
        </w:tc>
        <w:tc>
          <w:tcPr>
            <w:tcW w:w="1485" w:type="dxa"/>
            <w:vAlign w:val="center"/>
          </w:tcPr>
          <w:p w14:paraId="48B9AADD" w14:textId="77777777" w:rsidR="002E10B6" w:rsidRDefault="002E10B6" w:rsidP="002E10B6">
            <w:pPr>
              <w:tabs>
                <w:tab w:val="right" w:pos="9350"/>
              </w:tabs>
              <w:spacing w:after="100"/>
              <w:rPr>
                <w:rFonts w:ascii="Arial" w:eastAsia="Arial" w:hAnsi="Arial" w:cs="Arial"/>
                <w:b/>
                <w:color w:val="FFFFFF"/>
              </w:rPr>
            </w:pPr>
          </w:p>
        </w:tc>
        <w:tc>
          <w:tcPr>
            <w:tcW w:w="3180" w:type="dxa"/>
            <w:vAlign w:val="center"/>
          </w:tcPr>
          <w:p w14:paraId="15DCC36B" w14:textId="77777777" w:rsidR="002E10B6" w:rsidRDefault="002E10B6" w:rsidP="002E10B6">
            <w:pPr>
              <w:tabs>
                <w:tab w:val="right" w:pos="9350"/>
              </w:tabs>
              <w:spacing w:after="100"/>
              <w:rPr>
                <w:rFonts w:ascii="Arial" w:eastAsia="Arial" w:hAnsi="Arial" w:cs="Arial"/>
                <w:b/>
                <w:color w:val="FFFFFF"/>
              </w:rPr>
            </w:pPr>
          </w:p>
        </w:tc>
      </w:tr>
      <w:tr w:rsidR="002E10B6" w14:paraId="4E13147F" w14:textId="77777777" w:rsidTr="00C9052E">
        <w:trPr>
          <w:trHeight w:val="565"/>
          <w:tblHeader/>
        </w:trPr>
        <w:tc>
          <w:tcPr>
            <w:tcW w:w="5520" w:type="dxa"/>
            <w:vAlign w:val="center"/>
          </w:tcPr>
          <w:p w14:paraId="5D879A71" w14:textId="77777777" w:rsidR="002E10B6" w:rsidRDefault="002E10B6" w:rsidP="002E10B6">
            <w:pPr>
              <w:numPr>
                <w:ilvl w:val="0"/>
                <w:numId w:val="5"/>
              </w:numPr>
              <w:rPr>
                <w:rFonts w:ascii="Arial" w:eastAsia="Arial" w:hAnsi="Arial" w:cs="Arial"/>
              </w:rPr>
            </w:pPr>
            <w:r>
              <w:rPr>
                <w:rFonts w:ascii="Arial" w:eastAsia="Arial" w:hAnsi="Arial" w:cs="Arial"/>
              </w:rPr>
              <w:t xml:space="preserve">Assistance to achieve pregnancy and basic infertility services </w:t>
            </w:r>
          </w:p>
        </w:tc>
        <w:tc>
          <w:tcPr>
            <w:tcW w:w="1350" w:type="dxa"/>
            <w:vAlign w:val="center"/>
          </w:tcPr>
          <w:p w14:paraId="363CB75E" w14:textId="77777777" w:rsidR="002E10B6" w:rsidRDefault="002E10B6" w:rsidP="002E10B6">
            <w:pPr>
              <w:tabs>
                <w:tab w:val="right" w:pos="9350"/>
              </w:tabs>
              <w:spacing w:after="100"/>
              <w:rPr>
                <w:rFonts w:ascii="Arial" w:eastAsia="Arial" w:hAnsi="Arial" w:cs="Arial"/>
                <w:b/>
                <w:color w:val="FFFFFF"/>
              </w:rPr>
            </w:pPr>
          </w:p>
        </w:tc>
        <w:tc>
          <w:tcPr>
            <w:tcW w:w="1590" w:type="dxa"/>
            <w:vAlign w:val="center"/>
          </w:tcPr>
          <w:p w14:paraId="52537494" w14:textId="77777777" w:rsidR="002E10B6" w:rsidRDefault="002E10B6" w:rsidP="002E10B6">
            <w:pPr>
              <w:tabs>
                <w:tab w:val="right" w:pos="9350"/>
              </w:tabs>
              <w:spacing w:after="100"/>
              <w:rPr>
                <w:rFonts w:ascii="Arial" w:eastAsia="Arial" w:hAnsi="Arial" w:cs="Arial"/>
                <w:b/>
                <w:color w:val="FFFFFF"/>
              </w:rPr>
            </w:pPr>
          </w:p>
        </w:tc>
        <w:tc>
          <w:tcPr>
            <w:tcW w:w="1485" w:type="dxa"/>
            <w:vAlign w:val="center"/>
          </w:tcPr>
          <w:p w14:paraId="66AC2D07" w14:textId="77777777" w:rsidR="002E10B6" w:rsidRDefault="002E10B6" w:rsidP="002E10B6">
            <w:pPr>
              <w:tabs>
                <w:tab w:val="right" w:pos="9350"/>
              </w:tabs>
              <w:spacing w:after="100"/>
              <w:rPr>
                <w:rFonts w:ascii="Arial" w:eastAsia="Arial" w:hAnsi="Arial" w:cs="Arial"/>
                <w:b/>
                <w:color w:val="FFFFFF"/>
              </w:rPr>
            </w:pPr>
          </w:p>
        </w:tc>
        <w:tc>
          <w:tcPr>
            <w:tcW w:w="3180" w:type="dxa"/>
            <w:vAlign w:val="center"/>
          </w:tcPr>
          <w:p w14:paraId="76484885" w14:textId="77777777" w:rsidR="002E10B6" w:rsidRDefault="002E10B6" w:rsidP="002E10B6">
            <w:pPr>
              <w:tabs>
                <w:tab w:val="right" w:pos="9350"/>
              </w:tabs>
              <w:spacing w:after="100"/>
              <w:rPr>
                <w:rFonts w:ascii="Arial" w:eastAsia="Arial" w:hAnsi="Arial" w:cs="Arial"/>
                <w:b/>
                <w:color w:val="FFFFFF"/>
              </w:rPr>
            </w:pPr>
          </w:p>
        </w:tc>
      </w:tr>
      <w:tr w:rsidR="002E10B6" w14:paraId="702B70F4" w14:textId="77777777" w:rsidTr="00C9052E">
        <w:trPr>
          <w:trHeight w:val="427"/>
          <w:tblHeader/>
        </w:trPr>
        <w:tc>
          <w:tcPr>
            <w:tcW w:w="5520" w:type="dxa"/>
            <w:vAlign w:val="center"/>
          </w:tcPr>
          <w:p w14:paraId="4D06217B" w14:textId="77777777" w:rsidR="002E10B6" w:rsidRDefault="002E10B6" w:rsidP="002E10B6">
            <w:pPr>
              <w:numPr>
                <w:ilvl w:val="0"/>
                <w:numId w:val="2"/>
              </w:numPr>
              <w:rPr>
                <w:rFonts w:ascii="Arial" w:eastAsia="Arial" w:hAnsi="Arial" w:cs="Arial"/>
              </w:rPr>
            </w:pPr>
            <w:r>
              <w:rPr>
                <w:rFonts w:ascii="Arial" w:eastAsia="Arial" w:hAnsi="Arial" w:cs="Arial"/>
              </w:rPr>
              <w:t xml:space="preserve">Sexually transmitted infection (STI) services </w:t>
            </w:r>
          </w:p>
        </w:tc>
        <w:tc>
          <w:tcPr>
            <w:tcW w:w="1350" w:type="dxa"/>
            <w:vAlign w:val="center"/>
          </w:tcPr>
          <w:p w14:paraId="7F3F4140" w14:textId="77777777" w:rsidR="002E10B6" w:rsidRDefault="002E10B6" w:rsidP="002E10B6">
            <w:pPr>
              <w:tabs>
                <w:tab w:val="right" w:pos="9350"/>
              </w:tabs>
              <w:spacing w:after="100"/>
              <w:rPr>
                <w:rFonts w:ascii="Arial" w:eastAsia="Arial" w:hAnsi="Arial" w:cs="Arial"/>
                <w:b/>
                <w:color w:val="FFFFFF"/>
              </w:rPr>
            </w:pPr>
          </w:p>
        </w:tc>
        <w:tc>
          <w:tcPr>
            <w:tcW w:w="1590" w:type="dxa"/>
            <w:vAlign w:val="center"/>
          </w:tcPr>
          <w:p w14:paraId="38B71EB9" w14:textId="77777777" w:rsidR="002E10B6" w:rsidRDefault="002E10B6" w:rsidP="002E10B6">
            <w:pPr>
              <w:tabs>
                <w:tab w:val="right" w:pos="9350"/>
              </w:tabs>
              <w:spacing w:after="100"/>
              <w:rPr>
                <w:rFonts w:ascii="Arial" w:eastAsia="Arial" w:hAnsi="Arial" w:cs="Arial"/>
                <w:b/>
                <w:color w:val="FFFFFF"/>
              </w:rPr>
            </w:pPr>
          </w:p>
        </w:tc>
        <w:tc>
          <w:tcPr>
            <w:tcW w:w="1485" w:type="dxa"/>
            <w:vAlign w:val="center"/>
          </w:tcPr>
          <w:p w14:paraId="64227D64" w14:textId="77777777" w:rsidR="002E10B6" w:rsidRDefault="002E10B6" w:rsidP="002E10B6">
            <w:pPr>
              <w:tabs>
                <w:tab w:val="right" w:pos="9350"/>
              </w:tabs>
              <w:spacing w:after="100"/>
              <w:rPr>
                <w:rFonts w:ascii="Arial" w:eastAsia="Arial" w:hAnsi="Arial" w:cs="Arial"/>
                <w:b/>
                <w:color w:val="FFFFFF"/>
              </w:rPr>
            </w:pPr>
          </w:p>
        </w:tc>
        <w:tc>
          <w:tcPr>
            <w:tcW w:w="3180" w:type="dxa"/>
            <w:vAlign w:val="center"/>
          </w:tcPr>
          <w:p w14:paraId="1A314B88" w14:textId="77777777" w:rsidR="002E10B6" w:rsidRDefault="002E10B6" w:rsidP="002E10B6">
            <w:pPr>
              <w:tabs>
                <w:tab w:val="right" w:pos="9350"/>
              </w:tabs>
              <w:spacing w:after="100"/>
              <w:rPr>
                <w:rFonts w:ascii="Arial" w:eastAsia="Arial" w:hAnsi="Arial" w:cs="Arial"/>
                <w:b/>
                <w:color w:val="FFFFFF"/>
              </w:rPr>
            </w:pPr>
          </w:p>
        </w:tc>
      </w:tr>
      <w:tr w:rsidR="002E10B6" w14:paraId="1954C3FC" w14:textId="77777777" w:rsidTr="00C9052E">
        <w:trPr>
          <w:trHeight w:val="427"/>
          <w:tblHeader/>
        </w:trPr>
        <w:tc>
          <w:tcPr>
            <w:tcW w:w="5520" w:type="dxa"/>
            <w:vAlign w:val="center"/>
          </w:tcPr>
          <w:p w14:paraId="4D992498" w14:textId="77777777" w:rsidR="002E10B6" w:rsidRDefault="002E10B6" w:rsidP="002E10B6">
            <w:pPr>
              <w:numPr>
                <w:ilvl w:val="0"/>
                <w:numId w:val="3"/>
              </w:numPr>
              <w:rPr>
                <w:rFonts w:ascii="Arial" w:eastAsia="Arial" w:hAnsi="Arial" w:cs="Arial"/>
              </w:rPr>
            </w:pPr>
            <w:r>
              <w:rPr>
                <w:rFonts w:ascii="Arial" w:eastAsia="Arial" w:hAnsi="Arial" w:cs="Arial"/>
              </w:rPr>
              <w:t xml:space="preserve">Preconception health services </w:t>
            </w:r>
          </w:p>
        </w:tc>
        <w:tc>
          <w:tcPr>
            <w:tcW w:w="1350" w:type="dxa"/>
            <w:vAlign w:val="center"/>
          </w:tcPr>
          <w:p w14:paraId="071DC10D" w14:textId="77777777" w:rsidR="002E10B6" w:rsidRDefault="002E10B6" w:rsidP="002E10B6">
            <w:pPr>
              <w:tabs>
                <w:tab w:val="right" w:pos="9350"/>
              </w:tabs>
              <w:spacing w:after="100"/>
              <w:rPr>
                <w:rFonts w:ascii="Arial" w:eastAsia="Arial" w:hAnsi="Arial" w:cs="Arial"/>
                <w:b/>
                <w:color w:val="FFFFFF"/>
              </w:rPr>
            </w:pPr>
          </w:p>
        </w:tc>
        <w:tc>
          <w:tcPr>
            <w:tcW w:w="1590" w:type="dxa"/>
            <w:vAlign w:val="center"/>
          </w:tcPr>
          <w:p w14:paraId="1B83BD6E" w14:textId="77777777" w:rsidR="002E10B6" w:rsidRDefault="002E10B6" w:rsidP="002E10B6">
            <w:pPr>
              <w:tabs>
                <w:tab w:val="right" w:pos="9350"/>
              </w:tabs>
              <w:spacing w:after="100"/>
              <w:rPr>
                <w:rFonts w:ascii="Arial" w:eastAsia="Arial" w:hAnsi="Arial" w:cs="Arial"/>
                <w:b/>
                <w:color w:val="FFFFFF"/>
              </w:rPr>
            </w:pPr>
          </w:p>
        </w:tc>
        <w:tc>
          <w:tcPr>
            <w:tcW w:w="1485" w:type="dxa"/>
            <w:vAlign w:val="center"/>
          </w:tcPr>
          <w:p w14:paraId="2806F729" w14:textId="77777777" w:rsidR="002E10B6" w:rsidRDefault="002E10B6" w:rsidP="002E10B6">
            <w:pPr>
              <w:tabs>
                <w:tab w:val="right" w:pos="9350"/>
              </w:tabs>
              <w:spacing w:after="100"/>
              <w:rPr>
                <w:rFonts w:ascii="Arial" w:eastAsia="Arial" w:hAnsi="Arial" w:cs="Arial"/>
                <w:b/>
                <w:color w:val="FFFFFF"/>
              </w:rPr>
            </w:pPr>
          </w:p>
        </w:tc>
        <w:tc>
          <w:tcPr>
            <w:tcW w:w="3180" w:type="dxa"/>
            <w:vAlign w:val="center"/>
          </w:tcPr>
          <w:p w14:paraId="2E449D56" w14:textId="77777777" w:rsidR="002E10B6" w:rsidRDefault="002E10B6" w:rsidP="002E10B6">
            <w:pPr>
              <w:tabs>
                <w:tab w:val="right" w:pos="9350"/>
              </w:tabs>
              <w:spacing w:after="100"/>
              <w:rPr>
                <w:rFonts w:ascii="Arial" w:eastAsia="Arial" w:hAnsi="Arial" w:cs="Arial"/>
                <w:b/>
                <w:color w:val="FFFFFF"/>
              </w:rPr>
            </w:pPr>
          </w:p>
        </w:tc>
      </w:tr>
      <w:tr w:rsidR="002E10B6" w14:paraId="34B24BEB" w14:textId="77777777" w:rsidTr="00C9052E">
        <w:trPr>
          <w:trHeight w:val="397"/>
          <w:tblHeader/>
        </w:trPr>
        <w:tc>
          <w:tcPr>
            <w:tcW w:w="5520" w:type="dxa"/>
            <w:vAlign w:val="center"/>
          </w:tcPr>
          <w:p w14:paraId="63EF68EC" w14:textId="77777777" w:rsidR="002E10B6" w:rsidRDefault="002E10B6" w:rsidP="002E10B6">
            <w:pPr>
              <w:numPr>
                <w:ilvl w:val="0"/>
                <w:numId w:val="1"/>
              </w:numPr>
              <w:rPr>
                <w:rFonts w:ascii="Arial" w:eastAsia="Arial" w:hAnsi="Arial" w:cs="Arial"/>
              </w:rPr>
            </w:pPr>
            <w:r>
              <w:rPr>
                <w:rFonts w:ascii="Arial" w:eastAsia="Arial" w:hAnsi="Arial" w:cs="Arial"/>
              </w:rPr>
              <w:t>Adolescent services</w:t>
            </w:r>
          </w:p>
        </w:tc>
        <w:tc>
          <w:tcPr>
            <w:tcW w:w="1350" w:type="dxa"/>
            <w:vAlign w:val="center"/>
          </w:tcPr>
          <w:p w14:paraId="7298FF6C" w14:textId="77777777" w:rsidR="002E10B6" w:rsidRDefault="002E10B6" w:rsidP="002E10B6">
            <w:pPr>
              <w:tabs>
                <w:tab w:val="right" w:pos="9350"/>
              </w:tabs>
              <w:spacing w:after="100"/>
              <w:rPr>
                <w:rFonts w:ascii="Arial" w:eastAsia="Arial" w:hAnsi="Arial" w:cs="Arial"/>
                <w:b/>
                <w:color w:val="FFFFFF"/>
              </w:rPr>
            </w:pPr>
          </w:p>
        </w:tc>
        <w:tc>
          <w:tcPr>
            <w:tcW w:w="1590" w:type="dxa"/>
            <w:vAlign w:val="center"/>
          </w:tcPr>
          <w:p w14:paraId="728BBC54" w14:textId="77777777" w:rsidR="002E10B6" w:rsidRDefault="002E10B6" w:rsidP="002E10B6">
            <w:pPr>
              <w:tabs>
                <w:tab w:val="right" w:pos="9350"/>
              </w:tabs>
              <w:spacing w:after="100"/>
              <w:rPr>
                <w:rFonts w:ascii="Arial" w:eastAsia="Arial" w:hAnsi="Arial" w:cs="Arial"/>
                <w:b/>
                <w:color w:val="FFFFFF"/>
              </w:rPr>
            </w:pPr>
          </w:p>
        </w:tc>
        <w:tc>
          <w:tcPr>
            <w:tcW w:w="1485" w:type="dxa"/>
            <w:vAlign w:val="center"/>
          </w:tcPr>
          <w:p w14:paraId="75C4EA82" w14:textId="77777777" w:rsidR="002E10B6" w:rsidRDefault="002E10B6" w:rsidP="002E10B6">
            <w:pPr>
              <w:tabs>
                <w:tab w:val="right" w:pos="9350"/>
              </w:tabs>
              <w:spacing w:after="100"/>
              <w:rPr>
                <w:rFonts w:ascii="Arial" w:eastAsia="Arial" w:hAnsi="Arial" w:cs="Arial"/>
                <w:b/>
                <w:color w:val="FFFFFF"/>
              </w:rPr>
            </w:pPr>
          </w:p>
        </w:tc>
        <w:tc>
          <w:tcPr>
            <w:tcW w:w="3180" w:type="dxa"/>
            <w:vAlign w:val="center"/>
          </w:tcPr>
          <w:p w14:paraId="1E657125" w14:textId="77777777" w:rsidR="002E10B6" w:rsidRDefault="002E10B6" w:rsidP="002E10B6">
            <w:pPr>
              <w:tabs>
                <w:tab w:val="right" w:pos="9350"/>
              </w:tabs>
              <w:spacing w:after="100"/>
              <w:rPr>
                <w:rFonts w:ascii="Arial" w:eastAsia="Arial" w:hAnsi="Arial" w:cs="Arial"/>
                <w:b/>
                <w:color w:val="FFFFFF"/>
              </w:rPr>
            </w:pPr>
          </w:p>
        </w:tc>
      </w:tr>
    </w:tbl>
    <w:p w14:paraId="756E4040" w14:textId="77777777" w:rsidR="001215AD" w:rsidRDefault="001215AD">
      <w:pPr>
        <w:rPr>
          <w:rFonts w:ascii="Arial" w:eastAsia="Arial" w:hAnsi="Arial" w:cs="Arial"/>
        </w:rPr>
      </w:pPr>
      <w:r>
        <w:rPr>
          <w:rFonts w:ascii="Arial" w:eastAsia="Arial" w:hAnsi="Arial" w:cs="Arial"/>
        </w:rPr>
        <w:br w:type="page"/>
      </w:r>
    </w:p>
    <w:p w14:paraId="3FA94F31" w14:textId="77777777" w:rsidR="003F3875" w:rsidRDefault="003F3875">
      <w:pPr>
        <w:rPr>
          <w:rFonts w:ascii="Arial" w:eastAsia="Arial" w:hAnsi="Arial" w:cs="Arial"/>
        </w:rPr>
      </w:pPr>
    </w:p>
    <w:tbl>
      <w:tblPr>
        <w:tblStyle w:val="aa"/>
        <w:tblW w:w="1309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5505"/>
        <w:gridCol w:w="1350"/>
        <w:gridCol w:w="1635"/>
        <w:gridCol w:w="1515"/>
        <w:gridCol w:w="3090"/>
      </w:tblGrid>
      <w:tr w:rsidR="003F3875" w14:paraId="485C7F39" w14:textId="77777777" w:rsidTr="00C9052E">
        <w:trPr>
          <w:tblHeader/>
        </w:trPr>
        <w:tc>
          <w:tcPr>
            <w:tcW w:w="5505" w:type="dxa"/>
            <w:shd w:val="clear" w:color="auto" w:fill="0B5394"/>
            <w:tcMar>
              <w:top w:w="144" w:type="dxa"/>
              <w:left w:w="144" w:type="dxa"/>
              <w:bottom w:w="144" w:type="dxa"/>
              <w:right w:w="144" w:type="dxa"/>
            </w:tcMar>
          </w:tcPr>
          <w:p w14:paraId="5D4FD68D" w14:textId="77777777" w:rsidR="003F3875" w:rsidRDefault="00C9052E">
            <w:pPr>
              <w:tabs>
                <w:tab w:val="right" w:pos="9350"/>
              </w:tabs>
              <w:spacing w:after="100"/>
              <w:rPr>
                <w:rFonts w:ascii="Arial" w:eastAsia="Arial" w:hAnsi="Arial" w:cs="Arial"/>
                <w:b/>
                <w:color w:val="FFFFFF"/>
              </w:rPr>
            </w:pPr>
            <w:bookmarkStart w:id="3" w:name="Columnheader_2"/>
            <w:bookmarkEnd w:id="3"/>
            <w:r>
              <w:rPr>
                <w:rFonts w:ascii="Arial" w:eastAsia="Arial" w:hAnsi="Arial" w:cs="Arial"/>
                <w:b/>
                <w:color w:val="FFFFFF"/>
              </w:rPr>
              <w:t>STAFF TRAININGS</w:t>
            </w:r>
          </w:p>
          <w:p w14:paraId="5AE6D190" w14:textId="77777777" w:rsidR="003F3875" w:rsidRDefault="00C9052E">
            <w:pPr>
              <w:tabs>
                <w:tab w:val="right" w:pos="9350"/>
              </w:tabs>
              <w:spacing w:after="100"/>
              <w:rPr>
                <w:rFonts w:ascii="Arial" w:eastAsia="Arial" w:hAnsi="Arial" w:cs="Arial"/>
                <w:color w:val="FFFFFF"/>
              </w:rPr>
            </w:pPr>
            <w:r>
              <w:rPr>
                <w:rFonts w:ascii="Arial" w:eastAsia="Arial" w:hAnsi="Arial" w:cs="Arial"/>
                <w:color w:val="FFFFFF"/>
              </w:rPr>
              <w:t xml:space="preserve">Title X staff must receive appropriate and adequate training. These </w:t>
            </w:r>
            <w:hyperlink r:id="rId12">
              <w:r>
                <w:rPr>
                  <w:rFonts w:ascii="Arial" w:eastAsia="Arial" w:hAnsi="Arial" w:cs="Arial"/>
                  <w:color w:val="FFFFFF"/>
                  <w:u w:val="single"/>
                </w:rPr>
                <w:t>required trainings</w:t>
              </w:r>
            </w:hyperlink>
            <w:r>
              <w:rPr>
                <w:rFonts w:ascii="Arial" w:eastAsia="Arial" w:hAnsi="Arial" w:cs="Arial"/>
                <w:color w:val="FFFFFF"/>
              </w:rPr>
              <w:t xml:space="preserve"> support staff to operate in accordance with Title X Program requirements and the QFP. The </w:t>
            </w:r>
            <w:hyperlink r:id="rId13">
              <w:r>
                <w:rPr>
                  <w:rFonts w:ascii="Arial" w:eastAsia="Arial" w:hAnsi="Arial" w:cs="Arial"/>
                  <w:color w:val="FFFFFF"/>
                  <w:u w:val="single"/>
                </w:rPr>
                <w:t>Training Essentials for Title X Grantees Toolkit</w:t>
              </w:r>
            </w:hyperlink>
            <w:r>
              <w:rPr>
                <w:rFonts w:ascii="Arial" w:eastAsia="Arial" w:hAnsi="Arial" w:cs="Arial"/>
                <w:color w:val="FFFFFF"/>
              </w:rPr>
              <w:t xml:space="preserve"> provides a summary of training resources. </w:t>
            </w:r>
          </w:p>
        </w:tc>
        <w:tc>
          <w:tcPr>
            <w:tcW w:w="1350" w:type="dxa"/>
            <w:tcBorders>
              <w:bottom w:val="single" w:sz="4" w:space="0" w:color="000000"/>
            </w:tcBorders>
            <w:shd w:val="clear" w:color="auto" w:fill="0B5394"/>
            <w:tcMar>
              <w:top w:w="144" w:type="dxa"/>
              <w:left w:w="144" w:type="dxa"/>
              <w:bottom w:w="144" w:type="dxa"/>
              <w:right w:w="144" w:type="dxa"/>
            </w:tcMar>
          </w:tcPr>
          <w:p w14:paraId="64026231" w14:textId="77777777" w:rsidR="003F3875" w:rsidRDefault="00C9052E">
            <w:pPr>
              <w:tabs>
                <w:tab w:val="right" w:pos="9350"/>
              </w:tabs>
              <w:spacing w:after="100"/>
              <w:rPr>
                <w:rFonts w:ascii="Arial" w:eastAsia="Arial" w:hAnsi="Arial" w:cs="Arial"/>
                <w:b/>
                <w:color w:val="FFFFFF"/>
              </w:rPr>
            </w:pPr>
            <w:r>
              <w:rPr>
                <w:rFonts w:ascii="Arial" w:eastAsia="Arial" w:hAnsi="Arial" w:cs="Arial"/>
                <w:b/>
                <w:color w:val="FFFFFF"/>
              </w:rPr>
              <w:t>DUE DATE</w:t>
            </w:r>
          </w:p>
        </w:tc>
        <w:tc>
          <w:tcPr>
            <w:tcW w:w="1635" w:type="dxa"/>
            <w:tcBorders>
              <w:bottom w:val="single" w:sz="4" w:space="0" w:color="000000"/>
            </w:tcBorders>
            <w:shd w:val="clear" w:color="auto" w:fill="0B5394"/>
            <w:tcMar>
              <w:top w:w="144" w:type="dxa"/>
              <w:left w:w="144" w:type="dxa"/>
              <w:bottom w:w="144" w:type="dxa"/>
              <w:right w:w="144" w:type="dxa"/>
            </w:tcMar>
          </w:tcPr>
          <w:p w14:paraId="4A7DECAF" w14:textId="77777777" w:rsidR="003F3875" w:rsidRDefault="00C9052E">
            <w:pPr>
              <w:tabs>
                <w:tab w:val="right" w:pos="9350"/>
              </w:tabs>
              <w:spacing w:after="100"/>
              <w:rPr>
                <w:rFonts w:ascii="Arial" w:eastAsia="Arial" w:hAnsi="Arial" w:cs="Arial"/>
                <w:b/>
                <w:color w:val="FFFFFF"/>
              </w:rPr>
            </w:pPr>
            <w:r>
              <w:rPr>
                <w:rFonts w:ascii="Arial" w:eastAsia="Arial" w:hAnsi="Arial" w:cs="Arial"/>
                <w:b/>
                <w:color w:val="FFFFFF"/>
              </w:rPr>
              <w:t>DATE APPROVED</w:t>
            </w:r>
          </w:p>
        </w:tc>
        <w:tc>
          <w:tcPr>
            <w:tcW w:w="1515" w:type="dxa"/>
            <w:tcBorders>
              <w:bottom w:val="single" w:sz="4" w:space="0" w:color="000000"/>
            </w:tcBorders>
            <w:shd w:val="clear" w:color="auto" w:fill="0B5394"/>
            <w:tcMar>
              <w:top w:w="144" w:type="dxa"/>
              <w:left w:w="144" w:type="dxa"/>
              <w:bottom w:w="144" w:type="dxa"/>
              <w:right w:w="144" w:type="dxa"/>
            </w:tcMar>
          </w:tcPr>
          <w:p w14:paraId="5BEDCB37" w14:textId="77777777" w:rsidR="003F3875" w:rsidRDefault="00C9052E">
            <w:pPr>
              <w:tabs>
                <w:tab w:val="right" w:pos="9350"/>
              </w:tabs>
              <w:spacing w:after="100"/>
              <w:rPr>
                <w:rFonts w:ascii="Arial" w:eastAsia="Arial" w:hAnsi="Arial" w:cs="Arial"/>
                <w:b/>
                <w:color w:val="FFFFFF"/>
              </w:rPr>
            </w:pPr>
            <w:r>
              <w:rPr>
                <w:rFonts w:ascii="Arial" w:eastAsia="Arial" w:hAnsi="Arial" w:cs="Arial"/>
                <w:b/>
                <w:color w:val="FFFFFF"/>
              </w:rPr>
              <w:t>REVIEWER INITIALS</w:t>
            </w:r>
          </w:p>
        </w:tc>
        <w:tc>
          <w:tcPr>
            <w:tcW w:w="3090" w:type="dxa"/>
            <w:tcBorders>
              <w:bottom w:val="single" w:sz="4" w:space="0" w:color="000000"/>
            </w:tcBorders>
            <w:shd w:val="clear" w:color="auto" w:fill="0B5394"/>
            <w:tcMar>
              <w:top w:w="144" w:type="dxa"/>
              <w:left w:w="144" w:type="dxa"/>
              <w:bottom w:w="144" w:type="dxa"/>
              <w:right w:w="144" w:type="dxa"/>
            </w:tcMar>
          </w:tcPr>
          <w:p w14:paraId="4C99EE6C" w14:textId="77777777" w:rsidR="003F3875" w:rsidRDefault="00C9052E">
            <w:pPr>
              <w:tabs>
                <w:tab w:val="right" w:pos="9350"/>
              </w:tabs>
              <w:spacing w:after="100"/>
              <w:rPr>
                <w:rFonts w:ascii="Arial" w:eastAsia="Arial" w:hAnsi="Arial" w:cs="Arial"/>
                <w:b/>
                <w:color w:val="FFFFFF"/>
              </w:rPr>
            </w:pPr>
            <w:r>
              <w:rPr>
                <w:rFonts w:ascii="Arial" w:eastAsia="Arial" w:hAnsi="Arial" w:cs="Arial"/>
                <w:b/>
                <w:color w:val="FFFFFF"/>
              </w:rPr>
              <w:t>COMMENTS</w:t>
            </w:r>
          </w:p>
        </w:tc>
      </w:tr>
      <w:tr w:rsidR="000C3E4A" w14:paraId="5FB03531" w14:textId="77777777" w:rsidTr="00C9052E">
        <w:trPr>
          <w:tblHeader/>
        </w:trPr>
        <w:tc>
          <w:tcPr>
            <w:tcW w:w="5505" w:type="dxa"/>
            <w:tcBorders>
              <w:right w:val="nil"/>
            </w:tcBorders>
            <w:shd w:val="clear" w:color="auto" w:fill="CFE2F3"/>
            <w:tcMar>
              <w:top w:w="72" w:type="dxa"/>
              <w:left w:w="72" w:type="dxa"/>
              <w:bottom w:w="72" w:type="dxa"/>
              <w:right w:w="72" w:type="dxa"/>
            </w:tcMar>
          </w:tcPr>
          <w:p w14:paraId="1F898D51" w14:textId="77777777" w:rsidR="000C3E4A" w:rsidRDefault="000C3E4A" w:rsidP="000C3E4A">
            <w:pPr>
              <w:tabs>
                <w:tab w:val="right" w:pos="9350"/>
              </w:tabs>
              <w:rPr>
                <w:rFonts w:ascii="Arial" w:eastAsia="Arial" w:hAnsi="Arial" w:cs="Arial"/>
              </w:rPr>
            </w:pPr>
            <w:r>
              <w:rPr>
                <w:rFonts w:ascii="Arial" w:eastAsia="Arial" w:hAnsi="Arial" w:cs="Arial"/>
              </w:rPr>
              <w:t>Provision of High-Quality Family Planning Services</w:t>
            </w:r>
          </w:p>
        </w:tc>
        <w:tc>
          <w:tcPr>
            <w:tcW w:w="1350" w:type="dxa"/>
            <w:tcBorders>
              <w:left w:val="nil"/>
              <w:right w:val="nil"/>
            </w:tcBorders>
            <w:shd w:val="clear" w:color="auto" w:fill="CFE2F3"/>
            <w:tcMar>
              <w:top w:w="72" w:type="dxa"/>
              <w:left w:w="72" w:type="dxa"/>
              <w:bottom w:w="72" w:type="dxa"/>
              <w:right w:w="72" w:type="dxa"/>
            </w:tcMar>
          </w:tcPr>
          <w:p w14:paraId="7AFF2D92" w14:textId="780EF0BE" w:rsidR="000C3E4A" w:rsidRDefault="000C3E4A" w:rsidP="000C3E4A">
            <w:pPr>
              <w:tabs>
                <w:tab w:val="right" w:pos="9350"/>
              </w:tabs>
              <w:rPr>
                <w:rFonts w:ascii="Arial" w:eastAsia="Arial" w:hAnsi="Arial" w:cs="Arial"/>
              </w:rPr>
            </w:pPr>
            <w:r w:rsidRPr="005212C5">
              <w:rPr>
                <w:rFonts w:ascii="Arial" w:eastAsia="Arial" w:hAnsi="Arial" w:cs="Arial"/>
                <w:color w:val="CFE2F3"/>
                <w:sz w:val="12"/>
                <w:szCs w:val="12"/>
              </w:rPr>
              <w:softHyphen/>
              <w:t>DUE DATE</w:t>
            </w:r>
          </w:p>
        </w:tc>
        <w:tc>
          <w:tcPr>
            <w:tcW w:w="1635" w:type="dxa"/>
            <w:tcBorders>
              <w:left w:val="nil"/>
              <w:right w:val="nil"/>
            </w:tcBorders>
            <w:shd w:val="clear" w:color="auto" w:fill="CFE2F3"/>
            <w:tcMar>
              <w:top w:w="72" w:type="dxa"/>
              <w:left w:w="72" w:type="dxa"/>
              <w:bottom w:w="72" w:type="dxa"/>
              <w:right w:w="72" w:type="dxa"/>
            </w:tcMar>
          </w:tcPr>
          <w:p w14:paraId="2A842F61" w14:textId="7036B1B1" w:rsidR="000C3E4A" w:rsidRDefault="000C3E4A" w:rsidP="000C3E4A">
            <w:pPr>
              <w:tabs>
                <w:tab w:val="right" w:pos="9350"/>
              </w:tabs>
              <w:rPr>
                <w:rFonts w:ascii="Arial" w:eastAsia="Arial" w:hAnsi="Arial" w:cs="Arial"/>
              </w:rPr>
            </w:pPr>
            <w:r w:rsidRPr="005212C5">
              <w:rPr>
                <w:rFonts w:ascii="Arial" w:eastAsia="Arial" w:hAnsi="Arial" w:cs="Arial"/>
                <w:color w:val="CFE2F3"/>
                <w:sz w:val="12"/>
                <w:szCs w:val="12"/>
              </w:rPr>
              <w:t>DATE APPROVED</w:t>
            </w:r>
          </w:p>
        </w:tc>
        <w:tc>
          <w:tcPr>
            <w:tcW w:w="1515" w:type="dxa"/>
            <w:tcBorders>
              <w:left w:val="nil"/>
              <w:right w:val="nil"/>
            </w:tcBorders>
            <w:shd w:val="clear" w:color="auto" w:fill="CFE2F3"/>
            <w:tcMar>
              <w:top w:w="72" w:type="dxa"/>
              <w:left w:w="72" w:type="dxa"/>
              <w:bottom w:w="72" w:type="dxa"/>
              <w:right w:w="72" w:type="dxa"/>
            </w:tcMar>
          </w:tcPr>
          <w:p w14:paraId="2C1A6119" w14:textId="7D4BB920" w:rsidR="000C3E4A" w:rsidRDefault="000C3E4A" w:rsidP="000C3E4A">
            <w:pPr>
              <w:tabs>
                <w:tab w:val="right" w:pos="9350"/>
              </w:tabs>
              <w:rPr>
                <w:rFonts w:ascii="Arial" w:eastAsia="Arial" w:hAnsi="Arial" w:cs="Arial"/>
              </w:rPr>
            </w:pPr>
            <w:r w:rsidRPr="005212C5">
              <w:rPr>
                <w:rFonts w:ascii="Arial" w:eastAsia="Arial" w:hAnsi="Arial" w:cs="Arial"/>
                <w:color w:val="CFE2F3"/>
                <w:sz w:val="12"/>
                <w:szCs w:val="12"/>
              </w:rPr>
              <w:t>REVIEWER INITIALS</w:t>
            </w:r>
          </w:p>
        </w:tc>
        <w:tc>
          <w:tcPr>
            <w:tcW w:w="3090" w:type="dxa"/>
            <w:tcBorders>
              <w:left w:val="nil"/>
            </w:tcBorders>
            <w:shd w:val="clear" w:color="auto" w:fill="CFE2F3"/>
            <w:tcMar>
              <w:top w:w="72" w:type="dxa"/>
              <w:left w:w="72" w:type="dxa"/>
              <w:bottom w:w="72" w:type="dxa"/>
              <w:right w:w="72" w:type="dxa"/>
            </w:tcMar>
          </w:tcPr>
          <w:p w14:paraId="0B0BD327" w14:textId="5D09FB22" w:rsidR="000C3E4A" w:rsidRDefault="000C3E4A" w:rsidP="000C3E4A">
            <w:pPr>
              <w:tabs>
                <w:tab w:val="right" w:pos="9350"/>
              </w:tabs>
              <w:rPr>
                <w:rFonts w:ascii="Arial" w:eastAsia="Arial" w:hAnsi="Arial" w:cs="Arial"/>
              </w:rPr>
            </w:pPr>
            <w:r w:rsidRPr="005212C5">
              <w:rPr>
                <w:rFonts w:ascii="Arial" w:eastAsia="Arial" w:hAnsi="Arial" w:cs="Arial"/>
                <w:color w:val="CFE2F3"/>
                <w:sz w:val="12"/>
                <w:szCs w:val="12"/>
              </w:rPr>
              <w:t>COMMENTS</w:t>
            </w:r>
          </w:p>
        </w:tc>
      </w:tr>
      <w:tr w:rsidR="000C3E4A" w14:paraId="51A88F9C" w14:textId="77777777" w:rsidTr="00C9052E">
        <w:trPr>
          <w:trHeight w:val="600"/>
          <w:tblHeader/>
        </w:trPr>
        <w:tc>
          <w:tcPr>
            <w:tcW w:w="5505" w:type="dxa"/>
            <w:vAlign w:val="center"/>
          </w:tcPr>
          <w:p w14:paraId="05F57138" w14:textId="77777777" w:rsidR="000C3E4A" w:rsidRDefault="000C3E4A" w:rsidP="000C3E4A">
            <w:pPr>
              <w:tabs>
                <w:tab w:val="right" w:pos="9350"/>
              </w:tabs>
              <w:rPr>
                <w:rFonts w:ascii="Arial" w:eastAsia="Arial" w:hAnsi="Arial" w:cs="Arial"/>
              </w:rPr>
            </w:pPr>
            <w:r>
              <w:rPr>
                <w:rFonts w:ascii="Arial" w:eastAsia="Arial" w:hAnsi="Arial" w:cs="Arial"/>
              </w:rPr>
              <w:t>4: Provide services in a manner that protects the dignity of the individual.</w:t>
            </w:r>
          </w:p>
        </w:tc>
        <w:tc>
          <w:tcPr>
            <w:tcW w:w="1350" w:type="dxa"/>
            <w:vAlign w:val="center"/>
          </w:tcPr>
          <w:p w14:paraId="340531B5" w14:textId="77777777" w:rsidR="000C3E4A" w:rsidRDefault="000C3E4A" w:rsidP="000C3E4A">
            <w:pPr>
              <w:tabs>
                <w:tab w:val="right" w:pos="9350"/>
              </w:tabs>
              <w:rPr>
                <w:rFonts w:ascii="Arial" w:eastAsia="Arial" w:hAnsi="Arial" w:cs="Arial"/>
              </w:rPr>
            </w:pPr>
          </w:p>
        </w:tc>
        <w:tc>
          <w:tcPr>
            <w:tcW w:w="1635" w:type="dxa"/>
            <w:vAlign w:val="center"/>
          </w:tcPr>
          <w:p w14:paraId="4650C7B7" w14:textId="77777777" w:rsidR="000C3E4A" w:rsidRDefault="000C3E4A" w:rsidP="000C3E4A">
            <w:pPr>
              <w:tabs>
                <w:tab w:val="right" w:pos="9350"/>
              </w:tabs>
              <w:rPr>
                <w:rFonts w:ascii="Arial" w:eastAsia="Arial" w:hAnsi="Arial" w:cs="Arial"/>
              </w:rPr>
            </w:pPr>
          </w:p>
        </w:tc>
        <w:tc>
          <w:tcPr>
            <w:tcW w:w="1515" w:type="dxa"/>
            <w:vAlign w:val="center"/>
          </w:tcPr>
          <w:p w14:paraId="240AA4F4" w14:textId="77777777" w:rsidR="000C3E4A" w:rsidRDefault="000C3E4A" w:rsidP="000C3E4A">
            <w:pPr>
              <w:tabs>
                <w:tab w:val="right" w:pos="9350"/>
              </w:tabs>
              <w:rPr>
                <w:rFonts w:ascii="Arial" w:eastAsia="Arial" w:hAnsi="Arial" w:cs="Arial"/>
              </w:rPr>
            </w:pPr>
          </w:p>
        </w:tc>
        <w:tc>
          <w:tcPr>
            <w:tcW w:w="3090" w:type="dxa"/>
            <w:vAlign w:val="center"/>
          </w:tcPr>
          <w:p w14:paraId="4766E694" w14:textId="77777777" w:rsidR="000C3E4A" w:rsidRDefault="000C3E4A" w:rsidP="000C3E4A">
            <w:pPr>
              <w:tabs>
                <w:tab w:val="right" w:pos="9350"/>
              </w:tabs>
              <w:rPr>
                <w:rFonts w:ascii="Arial" w:eastAsia="Arial" w:hAnsi="Arial" w:cs="Arial"/>
              </w:rPr>
            </w:pPr>
          </w:p>
        </w:tc>
      </w:tr>
      <w:tr w:rsidR="000C3E4A" w14:paraId="65E28806" w14:textId="77777777" w:rsidTr="00C9052E">
        <w:trPr>
          <w:trHeight w:val="870"/>
          <w:tblHeader/>
        </w:trPr>
        <w:tc>
          <w:tcPr>
            <w:tcW w:w="5505" w:type="dxa"/>
            <w:vAlign w:val="center"/>
          </w:tcPr>
          <w:p w14:paraId="4A9A3754" w14:textId="77777777" w:rsidR="000C3E4A" w:rsidRDefault="000C3E4A" w:rsidP="000C3E4A">
            <w:pPr>
              <w:tabs>
                <w:tab w:val="right" w:pos="9350"/>
              </w:tabs>
              <w:rPr>
                <w:rFonts w:ascii="Arial" w:eastAsia="Arial" w:hAnsi="Arial" w:cs="Arial"/>
              </w:rPr>
            </w:pPr>
            <w:r>
              <w:rPr>
                <w:rFonts w:ascii="Arial" w:eastAsia="Arial" w:hAnsi="Arial" w:cs="Arial"/>
              </w:rPr>
              <w:t>5: Provide services in a manner that ensures equitable and quality service delivery consistent with nationally recognized standards of care.</w:t>
            </w:r>
          </w:p>
        </w:tc>
        <w:tc>
          <w:tcPr>
            <w:tcW w:w="1350" w:type="dxa"/>
            <w:vAlign w:val="center"/>
          </w:tcPr>
          <w:p w14:paraId="19495B53" w14:textId="77777777" w:rsidR="000C3E4A" w:rsidRDefault="000C3E4A" w:rsidP="000C3E4A">
            <w:pPr>
              <w:tabs>
                <w:tab w:val="right" w:pos="9350"/>
              </w:tabs>
              <w:rPr>
                <w:rFonts w:ascii="Arial" w:eastAsia="Arial" w:hAnsi="Arial" w:cs="Arial"/>
              </w:rPr>
            </w:pPr>
          </w:p>
        </w:tc>
        <w:tc>
          <w:tcPr>
            <w:tcW w:w="1635" w:type="dxa"/>
            <w:vAlign w:val="center"/>
          </w:tcPr>
          <w:p w14:paraId="2E412F68" w14:textId="77777777" w:rsidR="000C3E4A" w:rsidRDefault="000C3E4A" w:rsidP="000C3E4A">
            <w:pPr>
              <w:tabs>
                <w:tab w:val="right" w:pos="9350"/>
              </w:tabs>
              <w:rPr>
                <w:rFonts w:ascii="Arial" w:eastAsia="Arial" w:hAnsi="Arial" w:cs="Arial"/>
              </w:rPr>
            </w:pPr>
          </w:p>
        </w:tc>
        <w:tc>
          <w:tcPr>
            <w:tcW w:w="1515" w:type="dxa"/>
            <w:vAlign w:val="center"/>
          </w:tcPr>
          <w:p w14:paraId="15C481B9" w14:textId="77777777" w:rsidR="000C3E4A" w:rsidRDefault="000C3E4A" w:rsidP="000C3E4A">
            <w:pPr>
              <w:tabs>
                <w:tab w:val="right" w:pos="9350"/>
              </w:tabs>
              <w:rPr>
                <w:rFonts w:ascii="Arial" w:eastAsia="Arial" w:hAnsi="Arial" w:cs="Arial"/>
              </w:rPr>
            </w:pPr>
          </w:p>
        </w:tc>
        <w:tc>
          <w:tcPr>
            <w:tcW w:w="3090" w:type="dxa"/>
            <w:vAlign w:val="center"/>
          </w:tcPr>
          <w:p w14:paraId="2EB160FD" w14:textId="77777777" w:rsidR="000C3E4A" w:rsidRDefault="000C3E4A" w:rsidP="000C3E4A">
            <w:pPr>
              <w:tabs>
                <w:tab w:val="right" w:pos="9350"/>
              </w:tabs>
              <w:rPr>
                <w:rFonts w:ascii="Arial" w:eastAsia="Arial" w:hAnsi="Arial" w:cs="Arial"/>
              </w:rPr>
            </w:pPr>
          </w:p>
        </w:tc>
      </w:tr>
      <w:tr w:rsidR="000C3E4A" w14:paraId="72C34CD8" w14:textId="77777777" w:rsidTr="00C9052E">
        <w:trPr>
          <w:trHeight w:val="345"/>
          <w:tblHeader/>
        </w:trPr>
        <w:tc>
          <w:tcPr>
            <w:tcW w:w="5505" w:type="dxa"/>
            <w:vAlign w:val="center"/>
          </w:tcPr>
          <w:p w14:paraId="3E893E46" w14:textId="77777777" w:rsidR="000C3E4A" w:rsidRDefault="000C3E4A" w:rsidP="000C3E4A">
            <w:pPr>
              <w:tabs>
                <w:tab w:val="right" w:pos="9350"/>
              </w:tabs>
              <w:rPr>
                <w:rFonts w:ascii="Arial" w:eastAsia="Arial" w:hAnsi="Arial" w:cs="Arial"/>
              </w:rPr>
            </w:pPr>
            <w:r>
              <w:rPr>
                <w:rFonts w:ascii="Arial" w:eastAsia="Arial" w:hAnsi="Arial" w:cs="Arial"/>
              </w:rPr>
              <w:t>6: Staff are trained on the QFP.</w:t>
            </w:r>
          </w:p>
        </w:tc>
        <w:tc>
          <w:tcPr>
            <w:tcW w:w="1350" w:type="dxa"/>
            <w:vAlign w:val="center"/>
          </w:tcPr>
          <w:p w14:paraId="3226D314" w14:textId="77777777" w:rsidR="000C3E4A" w:rsidRDefault="000C3E4A" w:rsidP="000C3E4A">
            <w:pPr>
              <w:tabs>
                <w:tab w:val="right" w:pos="9350"/>
              </w:tabs>
              <w:rPr>
                <w:rFonts w:ascii="Arial" w:eastAsia="Arial" w:hAnsi="Arial" w:cs="Arial"/>
              </w:rPr>
            </w:pPr>
          </w:p>
        </w:tc>
        <w:tc>
          <w:tcPr>
            <w:tcW w:w="1635" w:type="dxa"/>
            <w:vAlign w:val="center"/>
          </w:tcPr>
          <w:p w14:paraId="167C8354" w14:textId="77777777" w:rsidR="000C3E4A" w:rsidRDefault="000C3E4A" w:rsidP="000C3E4A">
            <w:pPr>
              <w:tabs>
                <w:tab w:val="right" w:pos="9350"/>
              </w:tabs>
              <w:rPr>
                <w:rFonts w:ascii="Arial" w:eastAsia="Arial" w:hAnsi="Arial" w:cs="Arial"/>
              </w:rPr>
            </w:pPr>
          </w:p>
        </w:tc>
        <w:tc>
          <w:tcPr>
            <w:tcW w:w="1515" w:type="dxa"/>
            <w:vAlign w:val="center"/>
          </w:tcPr>
          <w:p w14:paraId="41C6F7EB" w14:textId="77777777" w:rsidR="000C3E4A" w:rsidRDefault="000C3E4A" w:rsidP="000C3E4A">
            <w:pPr>
              <w:tabs>
                <w:tab w:val="right" w:pos="9350"/>
              </w:tabs>
              <w:rPr>
                <w:rFonts w:ascii="Arial" w:eastAsia="Arial" w:hAnsi="Arial" w:cs="Arial"/>
              </w:rPr>
            </w:pPr>
          </w:p>
        </w:tc>
        <w:tc>
          <w:tcPr>
            <w:tcW w:w="3090" w:type="dxa"/>
            <w:vAlign w:val="center"/>
          </w:tcPr>
          <w:p w14:paraId="0921DA60" w14:textId="77777777" w:rsidR="000C3E4A" w:rsidRDefault="000C3E4A" w:rsidP="000C3E4A">
            <w:pPr>
              <w:tabs>
                <w:tab w:val="right" w:pos="9350"/>
              </w:tabs>
              <w:rPr>
                <w:rFonts w:ascii="Arial" w:eastAsia="Arial" w:hAnsi="Arial" w:cs="Arial"/>
              </w:rPr>
            </w:pPr>
          </w:p>
        </w:tc>
      </w:tr>
      <w:tr w:rsidR="000C3E4A" w14:paraId="408EF10A" w14:textId="77777777" w:rsidTr="00C9052E">
        <w:trPr>
          <w:trHeight w:val="360"/>
          <w:tblHeader/>
        </w:trPr>
        <w:tc>
          <w:tcPr>
            <w:tcW w:w="5505" w:type="dxa"/>
            <w:vAlign w:val="center"/>
          </w:tcPr>
          <w:p w14:paraId="4967EE9B" w14:textId="77777777" w:rsidR="000C3E4A" w:rsidRDefault="000C3E4A" w:rsidP="000C3E4A">
            <w:pPr>
              <w:tabs>
                <w:tab w:val="right" w:pos="9350"/>
              </w:tabs>
              <w:rPr>
                <w:rFonts w:ascii="Arial" w:eastAsia="Arial" w:hAnsi="Arial" w:cs="Arial"/>
              </w:rPr>
            </w:pPr>
            <w:r>
              <w:rPr>
                <w:rFonts w:ascii="Arial" w:eastAsia="Arial" w:hAnsi="Arial" w:cs="Arial"/>
              </w:rPr>
              <w:t>9: Staff are trained to provide options counseling.</w:t>
            </w:r>
          </w:p>
        </w:tc>
        <w:tc>
          <w:tcPr>
            <w:tcW w:w="1350" w:type="dxa"/>
            <w:vAlign w:val="center"/>
          </w:tcPr>
          <w:p w14:paraId="33399F21" w14:textId="77777777" w:rsidR="000C3E4A" w:rsidRDefault="000C3E4A" w:rsidP="000C3E4A">
            <w:pPr>
              <w:tabs>
                <w:tab w:val="right" w:pos="9350"/>
              </w:tabs>
              <w:rPr>
                <w:rFonts w:ascii="Arial" w:eastAsia="Arial" w:hAnsi="Arial" w:cs="Arial"/>
              </w:rPr>
            </w:pPr>
          </w:p>
        </w:tc>
        <w:tc>
          <w:tcPr>
            <w:tcW w:w="1635" w:type="dxa"/>
            <w:vAlign w:val="center"/>
          </w:tcPr>
          <w:p w14:paraId="449A8144" w14:textId="77777777" w:rsidR="000C3E4A" w:rsidRDefault="000C3E4A" w:rsidP="000C3E4A">
            <w:pPr>
              <w:tabs>
                <w:tab w:val="right" w:pos="9350"/>
              </w:tabs>
              <w:rPr>
                <w:rFonts w:ascii="Arial" w:eastAsia="Arial" w:hAnsi="Arial" w:cs="Arial"/>
              </w:rPr>
            </w:pPr>
          </w:p>
        </w:tc>
        <w:tc>
          <w:tcPr>
            <w:tcW w:w="1515" w:type="dxa"/>
            <w:vAlign w:val="center"/>
          </w:tcPr>
          <w:p w14:paraId="765DE418" w14:textId="77777777" w:rsidR="000C3E4A" w:rsidRDefault="000C3E4A" w:rsidP="000C3E4A">
            <w:pPr>
              <w:tabs>
                <w:tab w:val="right" w:pos="9350"/>
              </w:tabs>
              <w:rPr>
                <w:rFonts w:ascii="Arial" w:eastAsia="Arial" w:hAnsi="Arial" w:cs="Arial"/>
              </w:rPr>
            </w:pPr>
          </w:p>
        </w:tc>
        <w:tc>
          <w:tcPr>
            <w:tcW w:w="3090" w:type="dxa"/>
            <w:vAlign w:val="center"/>
          </w:tcPr>
          <w:p w14:paraId="0B04571F" w14:textId="77777777" w:rsidR="000C3E4A" w:rsidRDefault="000C3E4A" w:rsidP="000C3E4A">
            <w:pPr>
              <w:tabs>
                <w:tab w:val="right" w:pos="9350"/>
              </w:tabs>
              <w:rPr>
                <w:rFonts w:ascii="Arial" w:eastAsia="Arial" w:hAnsi="Arial" w:cs="Arial"/>
              </w:rPr>
            </w:pPr>
          </w:p>
        </w:tc>
      </w:tr>
      <w:tr w:rsidR="000C3E4A" w14:paraId="0E18604C" w14:textId="77777777" w:rsidTr="00C9052E">
        <w:trPr>
          <w:trHeight w:val="585"/>
          <w:tblHeader/>
        </w:trPr>
        <w:tc>
          <w:tcPr>
            <w:tcW w:w="5505" w:type="dxa"/>
            <w:vAlign w:val="center"/>
          </w:tcPr>
          <w:p w14:paraId="46C1EFFD" w14:textId="77777777" w:rsidR="000C3E4A" w:rsidRDefault="000C3E4A" w:rsidP="000C3E4A">
            <w:pPr>
              <w:tabs>
                <w:tab w:val="right" w:pos="9350"/>
              </w:tabs>
              <w:rPr>
                <w:rFonts w:ascii="Arial" w:eastAsia="Arial" w:hAnsi="Arial" w:cs="Arial"/>
              </w:rPr>
            </w:pPr>
            <w:r>
              <w:rPr>
                <w:rFonts w:ascii="Arial" w:eastAsia="Arial" w:hAnsi="Arial" w:cs="Arial"/>
              </w:rPr>
              <w:t xml:space="preserve">11: Non-clinical counseling services are provided </w:t>
            </w:r>
            <w:r>
              <w:rPr>
                <w:rFonts w:ascii="Arial" w:eastAsia="Arial" w:hAnsi="Arial" w:cs="Arial"/>
              </w:rPr>
              <w:br/>
              <w:t>by an adequately trained staff member.</w:t>
            </w:r>
          </w:p>
        </w:tc>
        <w:tc>
          <w:tcPr>
            <w:tcW w:w="1350" w:type="dxa"/>
            <w:vAlign w:val="center"/>
          </w:tcPr>
          <w:p w14:paraId="19209135" w14:textId="77777777" w:rsidR="000C3E4A" w:rsidRDefault="000C3E4A" w:rsidP="000C3E4A">
            <w:pPr>
              <w:tabs>
                <w:tab w:val="right" w:pos="9350"/>
              </w:tabs>
              <w:rPr>
                <w:rFonts w:ascii="Arial" w:eastAsia="Arial" w:hAnsi="Arial" w:cs="Arial"/>
              </w:rPr>
            </w:pPr>
          </w:p>
        </w:tc>
        <w:tc>
          <w:tcPr>
            <w:tcW w:w="1635" w:type="dxa"/>
            <w:vAlign w:val="center"/>
          </w:tcPr>
          <w:p w14:paraId="116F5EFF" w14:textId="77777777" w:rsidR="000C3E4A" w:rsidRDefault="000C3E4A" w:rsidP="000C3E4A">
            <w:pPr>
              <w:tabs>
                <w:tab w:val="right" w:pos="9350"/>
              </w:tabs>
              <w:rPr>
                <w:rFonts w:ascii="Arial" w:eastAsia="Arial" w:hAnsi="Arial" w:cs="Arial"/>
              </w:rPr>
            </w:pPr>
          </w:p>
        </w:tc>
        <w:tc>
          <w:tcPr>
            <w:tcW w:w="1515" w:type="dxa"/>
            <w:vAlign w:val="center"/>
          </w:tcPr>
          <w:p w14:paraId="789C0DB6" w14:textId="77777777" w:rsidR="000C3E4A" w:rsidRDefault="000C3E4A" w:rsidP="000C3E4A">
            <w:pPr>
              <w:tabs>
                <w:tab w:val="right" w:pos="9350"/>
              </w:tabs>
              <w:rPr>
                <w:rFonts w:ascii="Arial" w:eastAsia="Arial" w:hAnsi="Arial" w:cs="Arial"/>
              </w:rPr>
            </w:pPr>
          </w:p>
        </w:tc>
        <w:tc>
          <w:tcPr>
            <w:tcW w:w="3090" w:type="dxa"/>
            <w:vAlign w:val="center"/>
          </w:tcPr>
          <w:p w14:paraId="15C6FE59" w14:textId="77777777" w:rsidR="000C3E4A" w:rsidRDefault="000C3E4A" w:rsidP="000C3E4A">
            <w:pPr>
              <w:tabs>
                <w:tab w:val="right" w:pos="9350"/>
              </w:tabs>
              <w:rPr>
                <w:rFonts w:ascii="Arial" w:eastAsia="Arial" w:hAnsi="Arial" w:cs="Arial"/>
              </w:rPr>
            </w:pPr>
          </w:p>
        </w:tc>
      </w:tr>
    </w:tbl>
    <w:p w14:paraId="5832ED6B" w14:textId="77777777" w:rsidR="003F3875" w:rsidRDefault="00C9052E">
      <w:pPr>
        <w:rPr>
          <w:rFonts w:ascii="Arial" w:eastAsia="Arial" w:hAnsi="Arial" w:cs="Arial"/>
        </w:rPr>
      </w:pPr>
      <w:r>
        <w:br w:type="page"/>
      </w:r>
    </w:p>
    <w:tbl>
      <w:tblPr>
        <w:tblStyle w:val="ab"/>
        <w:tblW w:w="1306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5505"/>
        <w:gridCol w:w="1350"/>
        <w:gridCol w:w="1650"/>
        <w:gridCol w:w="1500"/>
        <w:gridCol w:w="3060"/>
      </w:tblGrid>
      <w:tr w:rsidR="003F3875" w14:paraId="370CA495" w14:textId="77777777" w:rsidTr="00C9052E">
        <w:trPr>
          <w:tblHeader/>
        </w:trPr>
        <w:tc>
          <w:tcPr>
            <w:tcW w:w="5505" w:type="dxa"/>
            <w:tcBorders>
              <w:bottom w:val="single" w:sz="4" w:space="0" w:color="000000"/>
            </w:tcBorders>
            <w:shd w:val="clear" w:color="auto" w:fill="0B5394"/>
            <w:tcMar>
              <w:top w:w="144" w:type="dxa"/>
              <w:left w:w="144" w:type="dxa"/>
              <w:bottom w:w="144" w:type="dxa"/>
              <w:right w:w="144" w:type="dxa"/>
            </w:tcMar>
          </w:tcPr>
          <w:p w14:paraId="6C326F40" w14:textId="77777777" w:rsidR="003F3875" w:rsidRDefault="00C9052E">
            <w:pPr>
              <w:tabs>
                <w:tab w:val="right" w:pos="9350"/>
              </w:tabs>
              <w:spacing w:after="100"/>
              <w:rPr>
                <w:rFonts w:ascii="Arial" w:eastAsia="Arial" w:hAnsi="Arial" w:cs="Arial"/>
                <w:b/>
                <w:color w:val="FFFFFF"/>
              </w:rPr>
            </w:pPr>
            <w:bookmarkStart w:id="4" w:name="Columnheader_3"/>
            <w:bookmarkEnd w:id="4"/>
            <w:r>
              <w:rPr>
                <w:rFonts w:ascii="Arial" w:eastAsia="Arial" w:hAnsi="Arial" w:cs="Arial"/>
                <w:b/>
                <w:color w:val="FFFFFF"/>
              </w:rPr>
              <w:lastRenderedPageBreak/>
              <w:t>AGENCY PROCESSES</w:t>
            </w:r>
          </w:p>
          <w:p w14:paraId="65E2D4DF" w14:textId="77777777" w:rsidR="003F3875" w:rsidRDefault="00C9052E">
            <w:pPr>
              <w:tabs>
                <w:tab w:val="right" w:pos="9350"/>
              </w:tabs>
              <w:spacing w:after="100"/>
              <w:rPr>
                <w:rFonts w:ascii="Arial" w:eastAsia="Arial" w:hAnsi="Arial" w:cs="Arial"/>
                <w:color w:val="FFFFFF"/>
              </w:rPr>
            </w:pPr>
            <w:r>
              <w:rPr>
                <w:rFonts w:ascii="Arial" w:eastAsia="Arial" w:hAnsi="Arial" w:cs="Arial"/>
                <w:color w:val="FFFFFF"/>
              </w:rPr>
              <w:t>Subrecipients must implement processes, such as those listed below, to operationalize Title X requirements.</w:t>
            </w:r>
          </w:p>
        </w:tc>
        <w:tc>
          <w:tcPr>
            <w:tcW w:w="1350" w:type="dxa"/>
            <w:tcBorders>
              <w:bottom w:val="single" w:sz="4" w:space="0" w:color="000000"/>
            </w:tcBorders>
            <w:shd w:val="clear" w:color="auto" w:fill="0B5394"/>
            <w:tcMar>
              <w:top w:w="144" w:type="dxa"/>
              <w:left w:w="144" w:type="dxa"/>
              <w:bottom w:w="144" w:type="dxa"/>
              <w:right w:w="144" w:type="dxa"/>
            </w:tcMar>
          </w:tcPr>
          <w:p w14:paraId="4A0D5B22" w14:textId="77777777" w:rsidR="003F3875" w:rsidRDefault="00C9052E">
            <w:pPr>
              <w:tabs>
                <w:tab w:val="right" w:pos="9350"/>
              </w:tabs>
              <w:spacing w:after="100"/>
              <w:rPr>
                <w:rFonts w:ascii="Arial" w:eastAsia="Arial" w:hAnsi="Arial" w:cs="Arial"/>
                <w:b/>
                <w:color w:val="FFFFFF"/>
              </w:rPr>
            </w:pPr>
            <w:r>
              <w:rPr>
                <w:rFonts w:ascii="Arial" w:eastAsia="Arial" w:hAnsi="Arial" w:cs="Arial"/>
                <w:b/>
                <w:color w:val="FFFFFF"/>
              </w:rPr>
              <w:t xml:space="preserve">DUE </w:t>
            </w:r>
            <w:r>
              <w:rPr>
                <w:rFonts w:ascii="Arial" w:eastAsia="Arial" w:hAnsi="Arial" w:cs="Arial"/>
                <w:b/>
                <w:color w:val="FFFFFF"/>
              </w:rPr>
              <w:br/>
              <w:t>DATE</w:t>
            </w:r>
          </w:p>
        </w:tc>
        <w:tc>
          <w:tcPr>
            <w:tcW w:w="1650" w:type="dxa"/>
            <w:tcBorders>
              <w:bottom w:val="single" w:sz="4" w:space="0" w:color="000000"/>
            </w:tcBorders>
            <w:shd w:val="clear" w:color="auto" w:fill="0B5394"/>
            <w:tcMar>
              <w:top w:w="144" w:type="dxa"/>
              <w:left w:w="144" w:type="dxa"/>
              <w:bottom w:w="144" w:type="dxa"/>
              <w:right w:w="144" w:type="dxa"/>
            </w:tcMar>
          </w:tcPr>
          <w:p w14:paraId="7D6E054F" w14:textId="77777777" w:rsidR="003F3875" w:rsidRDefault="00C9052E">
            <w:pPr>
              <w:tabs>
                <w:tab w:val="right" w:pos="9350"/>
              </w:tabs>
              <w:spacing w:after="100"/>
              <w:rPr>
                <w:rFonts w:ascii="Arial" w:eastAsia="Arial" w:hAnsi="Arial" w:cs="Arial"/>
                <w:b/>
                <w:color w:val="FFFFFF"/>
              </w:rPr>
            </w:pPr>
            <w:r>
              <w:rPr>
                <w:rFonts w:ascii="Arial" w:eastAsia="Arial" w:hAnsi="Arial" w:cs="Arial"/>
                <w:b/>
                <w:color w:val="FFFFFF"/>
              </w:rPr>
              <w:t>DATE APPROVED</w:t>
            </w:r>
          </w:p>
        </w:tc>
        <w:tc>
          <w:tcPr>
            <w:tcW w:w="1500" w:type="dxa"/>
            <w:tcBorders>
              <w:bottom w:val="single" w:sz="4" w:space="0" w:color="000000"/>
            </w:tcBorders>
            <w:shd w:val="clear" w:color="auto" w:fill="0B5394"/>
            <w:tcMar>
              <w:top w:w="144" w:type="dxa"/>
              <w:left w:w="144" w:type="dxa"/>
              <w:bottom w:w="144" w:type="dxa"/>
              <w:right w:w="144" w:type="dxa"/>
            </w:tcMar>
          </w:tcPr>
          <w:p w14:paraId="00CE9F5D" w14:textId="77777777" w:rsidR="003F3875" w:rsidRDefault="00C9052E">
            <w:pPr>
              <w:tabs>
                <w:tab w:val="right" w:pos="9350"/>
              </w:tabs>
              <w:spacing w:after="100"/>
              <w:rPr>
                <w:rFonts w:ascii="Arial" w:eastAsia="Arial" w:hAnsi="Arial" w:cs="Arial"/>
                <w:b/>
                <w:color w:val="FFFFFF"/>
              </w:rPr>
            </w:pPr>
            <w:r>
              <w:rPr>
                <w:rFonts w:ascii="Arial" w:eastAsia="Arial" w:hAnsi="Arial" w:cs="Arial"/>
                <w:b/>
                <w:color w:val="FFFFFF"/>
              </w:rPr>
              <w:t>REVIEWER INITIALS</w:t>
            </w:r>
          </w:p>
        </w:tc>
        <w:tc>
          <w:tcPr>
            <w:tcW w:w="3060" w:type="dxa"/>
            <w:tcBorders>
              <w:bottom w:val="single" w:sz="4" w:space="0" w:color="000000"/>
            </w:tcBorders>
            <w:shd w:val="clear" w:color="auto" w:fill="0B5394"/>
            <w:tcMar>
              <w:top w:w="144" w:type="dxa"/>
              <w:left w:w="144" w:type="dxa"/>
              <w:bottom w:w="144" w:type="dxa"/>
              <w:right w:w="144" w:type="dxa"/>
            </w:tcMar>
          </w:tcPr>
          <w:p w14:paraId="11C46969" w14:textId="77777777" w:rsidR="003F3875" w:rsidRDefault="00C9052E">
            <w:pPr>
              <w:tabs>
                <w:tab w:val="right" w:pos="9350"/>
              </w:tabs>
              <w:spacing w:after="100"/>
              <w:rPr>
                <w:rFonts w:ascii="Arial" w:eastAsia="Arial" w:hAnsi="Arial" w:cs="Arial"/>
                <w:b/>
                <w:color w:val="FFFFFF"/>
              </w:rPr>
            </w:pPr>
            <w:r>
              <w:rPr>
                <w:rFonts w:ascii="Arial" w:eastAsia="Arial" w:hAnsi="Arial" w:cs="Arial"/>
                <w:b/>
                <w:color w:val="FFFFFF"/>
              </w:rPr>
              <w:t>COMMENTS</w:t>
            </w:r>
          </w:p>
        </w:tc>
      </w:tr>
      <w:tr w:rsidR="000C3E4A" w14:paraId="0AE7C6E8" w14:textId="77777777" w:rsidTr="00C9052E">
        <w:tc>
          <w:tcPr>
            <w:tcW w:w="5505" w:type="dxa"/>
            <w:tcBorders>
              <w:right w:val="nil"/>
            </w:tcBorders>
            <w:shd w:val="clear" w:color="auto" w:fill="CFE2F3"/>
            <w:tcMar>
              <w:top w:w="72" w:type="dxa"/>
              <w:left w:w="72" w:type="dxa"/>
              <w:bottom w:w="72" w:type="dxa"/>
              <w:right w:w="72" w:type="dxa"/>
            </w:tcMar>
          </w:tcPr>
          <w:p w14:paraId="7B12B963" w14:textId="77777777" w:rsidR="000C3E4A" w:rsidRDefault="000C3E4A" w:rsidP="000C3E4A">
            <w:pPr>
              <w:tabs>
                <w:tab w:val="right" w:pos="9350"/>
              </w:tabs>
              <w:rPr>
                <w:rFonts w:ascii="Arial" w:eastAsia="Arial" w:hAnsi="Arial" w:cs="Arial"/>
              </w:rPr>
            </w:pPr>
            <w:r>
              <w:rPr>
                <w:rFonts w:ascii="Arial" w:eastAsia="Arial" w:hAnsi="Arial" w:cs="Arial"/>
              </w:rPr>
              <w:t>Provision of High-Quality Family Planning Services</w:t>
            </w:r>
          </w:p>
        </w:tc>
        <w:tc>
          <w:tcPr>
            <w:tcW w:w="1350" w:type="dxa"/>
            <w:tcBorders>
              <w:left w:val="nil"/>
              <w:right w:val="nil"/>
            </w:tcBorders>
            <w:shd w:val="clear" w:color="auto" w:fill="CFE2F3"/>
            <w:tcMar>
              <w:top w:w="72" w:type="dxa"/>
              <w:left w:w="72" w:type="dxa"/>
              <w:bottom w:w="72" w:type="dxa"/>
              <w:right w:w="72" w:type="dxa"/>
            </w:tcMar>
          </w:tcPr>
          <w:p w14:paraId="185EF79D" w14:textId="449763C0" w:rsidR="000C3E4A" w:rsidRDefault="000C3E4A" w:rsidP="000C3E4A">
            <w:pPr>
              <w:tabs>
                <w:tab w:val="right" w:pos="9350"/>
              </w:tabs>
              <w:rPr>
                <w:rFonts w:ascii="Arial" w:eastAsia="Arial" w:hAnsi="Arial" w:cs="Arial"/>
              </w:rPr>
            </w:pPr>
            <w:r w:rsidRPr="005212C5">
              <w:rPr>
                <w:rFonts w:ascii="Arial" w:eastAsia="Arial" w:hAnsi="Arial" w:cs="Arial"/>
                <w:color w:val="CFE2F3"/>
                <w:sz w:val="12"/>
                <w:szCs w:val="12"/>
              </w:rPr>
              <w:softHyphen/>
              <w:t>DUE DATE</w:t>
            </w:r>
          </w:p>
        </w:tc>
        <w:tc>
          <w:tcPr>
            <w:tcW w:w="1650" w:type="dxa"/>
            <w:tcBorders>
              <w:left w:val="nil"/>
              <w:right w:val="nil"/>
            </w:tcBorders>
            <w:shd w:val="clear" w:color="auto" w:fill="CFE2F3"/>
            <w:tcMar>
              <w:top w:w="72" w:type="dxa"/>
              <w:left w:w="72" w:type="dxa"/>
              <w:bottom w:w="72" w:type="dxa"/>
              <w:right w:w="72" w:type="dxa"/>
            </w:tcMar>
          </w:tcPr>
          <w:p w14:paraId="0E4E0433" w14:textId="7EDA941D" w:rsidR="000C3E4A" w:rsidRDefault="000C3E4A" w:rsidP="000C3E4A">
            <w:pPr>
              <w:tabs>
                <w:tab w:val="right" w:pos="9350"/>
              </w:tabs>
              <w:rPr>
                <w:rFonts w:ascii="Arial" w:eastAsia="Arial" w:hAnsi="Arial" w:cs="Arial"/>
              </w:rPr>
            </w:pPr>
            <w:r w:rsidRPr="005212C5">
              <w:rPr>
                <w:rFonts w:ascii="Arial" w:eastAsia="Arial" w:hAnsi="Arial" w:cs="Arial"/>
                <w:color w:val="CFE2F3"/>
                <w:sz w:val="12"/>
                <w:szCs w:val="12"/>
              </w:rPr>
              <w:t>DATE APPROVED</w:t>
            </w:r>
          </w:p>
        </w:tc>
        <w:tc>
          <w:tcPr>
            <w:tcW w:w="1500" w:type="dxa"/>
            <w:tcBorders>
              <w:left w:val="nil"/>
              <w:right w:val="nil"/>
            </w:tcBorders>
            <w:shd w:val="clear" w:color="auto" w:fill="CFE2F3"/>
            <w:tcMar>
              <w:top w:w="72" w:type="dxa"/>
              <w:left w:w="72" w:type="dxa"/>
              <w:bottom w:w="72" w:type="dxa"/>
              <w:right w:w="72" w:type="dxa"/>
            </w:tcMar>
          </w:tcPr>
          <w:p w14:paraId="6203DAE9" w14:textId="227114CC" w:rsidR="000C3E4A" w:rsidRDefault="000C3E4A" w:rsidP="000C3E4A">
            <w:pPr>
              <w:tabs>
                <w:tab w:val="right" w:pos="9350"/>
              </w:tabs>
              <w:rPr>
                <w:rFonts w:ascii="Arial" w:eastAsia="Arial" w:hAnsi="Arial" w:cs="Arial"/>
              </w:rPr>
            </w:pPr>
            <w:r w:rsidRPr="005212C5">
              <w:rPr>
                <w:rFonts w:ascii="Arial" w:eastAsia="Arial" w:hAnsi="Arial" w:cs="Arial"/>
                <w:color w:val="CFE2F3"/>
                <w:sz w:val="12"/>
                <w:szCs w:val="12"/>
              </w:rPr>
              <w:t>REVIEWER INITIALS</w:t>
            </w:r>
          </w:p>
        </w:tc>
        <w:tc>
          <w:tcPr>
            <w:tcW w:w="3060" w:type="dxa"/>
            <w:tcBorders>
              <w:left w:val="nil"/>
            </w:tcBorders>
            <w:shd w:val="clear" w:color="auto" w:fill="CFE2F3"/>
            <w:tcMar>
              <w:top w:w="72" w:type="dxa"/>
              <w:left w:w="72" w:type="dxa"/>
              <w:bottom w:w="72" w:type="dxa"/>
              <w:right w:w="72" w:type="dxa"/>
            </w:tcMar>
          </w:tcPr>
          <w:p w14:paraId="48F21A4D" w14:textId="67379E1D" w:rsidR="000C3E4A" w:rsidRDefault="000C3E4A" w:rsidP="000C3E4A">
            <w:pPr>
              <w:tabs>
                <w:tab w:val="right" w:pos="9350"/>
              </w:tabs>
              <w:rPr>
                <w:rFonts w:ascii="Arial" w:eastAsia="Arial" w:hAnsi="Arial" w:cs="Arial"/>
              </w:rPr>
            </w:pPr>
            <w:r w:rsidRPr="005212C5">
              <w:rPr>
                <w:rFonts w:ascii="Arial" w:eastAsia="Arial" w:hAnsi="Arial" w:cs="Arial"/>
                <w:color w:val="CFE2F3"/>
                <w:sz w:val="12"/>
                <w:szCs w:val="12"/>
              </w:rPr>
              <w:t>COMMENTS</w:t>
            </w:r>
          </w:p>
        </w:tc>
      </w:tr>
      <w:tr w:rsidR="000C3E4A" w14:paraId="36FD951E" w14:textId="77777777" w:rsidTr="00C9052E">
        <w:trPr>
          <w:trHeight w:val="550"/>
        </w:trPr>
        <w:tc>
          <w:tcPr>
            <w:tcW w:w="5505" w:type="dxa"/>
          </w:tcPr>
          <w:p w14:paraId="78C657F8" w14:textId="77777777" w:rsidR="000C3E4A" w:rsidRDefault="000C3E4A" w:rsidP="000C3E4A">
            <w:pPr>
              <w:tabs>
                <w:tab w:val="right" w:pos="9350"/>
              </w:tabs>
              <w:rPr>
                <w:rFonts w:ascii="Arial" w:eastAsia="Arial" w:hAnsi="Arial" w:cs="Arial"/>
              </w:rPr>
            </w:pPr>
            <w:r>
              <w:rPr>
                <w:rFonts w:ascii="Arial" w:eastAsia="Arial" w:hAnsi="Arial" w:cs="Arial"/>
              </w:rPr>
              <w:t>1: Detail the referral process for family planning methods and services that are unavailable on-site.</w:t>
            </w:r>
          </w:p>
        </w:tc>
        <w:tc>
          <w:tcPr>
            <w:tcW w:w="1350" w:type="dxa"/>
          </w:tcPr>
          <w:p w14:paraId="6C29ACF1" w14:textId="77777777" w:rsidR="000C3E4A" w:rsidRDefault="000C3E4A" w:rsidP="000C3E4A">
            <w:pPr>
              <w:tabs>
                <w:tab w:val="right" w:pos="9350"/>
              </w:tabs>
              <w:rPr>
                <w:rFonts w:ascii="Arial" w:eastAsia="Arial" w:hAnsi="Arial" w:cs="Arial"/>
              </w:rPr>
            </w:pPr>
          </w:p>
        </w:tc>
        <w:tc>
          <w:tcPr>
            <w:tcW w:w="1650" w:type="dxa"/>
          </w:tcPr>
          <w:p w14:paraId="15DC9077" w14:textId="77777777" w:rsidR="000C3E4A" w:rsidRDefault="000C3E4A" w:rsidP="000C3E4A">
            <w:pPr>
              <w:tabs>
                <w:tab w:val="right" w:pos="9350"/>
              </w:tabs>
              <w:rPr>
                <w:rFonts w:ascii="Arial" w:eastAsia="Arial" w:hAnsi="Arial" w:cs="Arial"/>
              </w:rPr>
            </w:pPr>
          </w:p>
        </w:tc>
        <w:tc>
          <w:tcPr>
            <w:tcW w:w="1500" w:type="dxa"/>
          </w:tcPr>
          <w:p w14:paraId="499EE2E5" w14:textId="77777777" w:rsidR="000C3E4A" w:rsidRDefault="000C3E4A" w:rsidP="000C3E4A">
            <w:pPr>
              <w:tabs>
                <w:tab w:val="right" w:pos="9350"/>
              </w:tabs>
              <w:rPr>
                <w:rFonts w:ascii="Arial" w:eastAsia="Arial" w:hAnsi="Arial" w:cs="Arial"/>
              </w:rPr>
            </w:pPr>
          </w:p>
        </w:tc>
        <w:tc>
          <w:tcPr>
            <w:tcW w:w="3060" w:type="dxa"/>
          </w:tcPr>
          <w:p w14:paraId="6F7357D6" w14:textId="77777777" w:rsidR="000C3E4A" w:rsidRDefault="000C3E4A" w:rsidP="000C3E4A">
            <w:pPr>
              <w:tabs>
                <w:tab w:val="right" w:pos="9350"/>
              </w:tabs>
              <w:rPr>
                <w:rFonts w:ascii="Arial" w:eastAsia="Arial" w:hAnsi="Arial" w:cs="Arial"/>
              </w:rPr>
            </w:pPr>
          </w:p>
        </w:tc>
      </w:tr>
      <w:tr w:rsidR="000C3E4A" w14:paraId="3D771DAB" w14:textId="77777777" w:rsidTr="00C9052E">
        <w:trPr>
          <w:trHeight w:val="833"/>
        </w:trPr>
        <w:tc>
          <w:tcPr>
            <w:tcW w:w="5505" w:type="dxa"/>
          </w:tcPr>
          <w:p w14:paraId="394E7ACA" w14:textId="77777777" w:rsidR="000C3E4A" w:rsidRDefault="000C3E4A" w:rsidP="000C3E4A">
            <w:pPr>
              <w:tabs>
                <w:tab w:val="right" w:pos="9350"/>
              </w:tabs>
              <w:rPr>
                <w:rFonts w:ascii="Arial" w:eastAsia="Arial" w:hAnsi="Arial" w:cs="Arial"/>
              </w:rPr>
            </w:pPr>
            <w:r>
              <w:rPr>
                <w:rFonts w:ascii="Arial" w:eastAsia="Arial" w:hAnsi="Arial" w:cs="Arial"/>
              </w:rPr>
              <w:t xml:space="preserve">2: For unavailable methods, the site provides a prescription to the client for their method of choice </w:t>
            </w:r>
            <w:r>
              <w:rPr>
                <w:rFonts w:ascii="Arial" w:eastAsia="Arial" w:hAnsi="Arial" w:cs="Arial"/>
              </w:rPr>
              <w:br/>
              <w:t>or referrals to another provider.</w:t>
            </w:r>
          </w:p>
        </w:tc>
        <w:tc>
          <w:tcPr>
            <w:tcW w:w="1350" w:type="dxa"/>
          </w:tcPr>
          <w:p w14:paraId="12C95786" w14:textId="77777777" w:rsidR="000C3E4A" w:rsidRDefault="000C3E4A" w:rsidP="000C3E4A">
            <w:pPr>
              <w:tabs>
                <w:tab w:val="right" w:pos="9350"/>
              </w:tabs>
              <w:rPr>
                <w:rFonts w:ascii="Arial" w:eastAsia="Arial" w:hAnsi="Arial" w:cs="Arial"/>
              </w:rPr>
            </w:pPr>
          </w:p>
        </w:tc>
        <w:tc>
          <w:tcPr>
            <w:tcW w:w="1650" w:type="dxa"/>
          </w:tcPr>
          <w:p w14:paraId="512F75BD" w14:textId="77777777" w:rsidR="000C3E4A" w:rsidRDefault="000C3E4A" w:rsidP="000C3E4A">
            <w:pPr>
              <w:tabs>
                <w:tab w:val="right" w:pos="9350"/>
              </w:tabs>
              <w:rPr>
                <w:rFonts w:ascii="Arial" w:eastAsia="Arial" w:hAnsi="Arial" w:cs="Arial"/>
              </w:rPr>
            </w:pPr>
          </w:p>
        </w:tc>
        <w:tc>
          <w:tcPr>
            <w:tcW w:w="1500" w:type="dxa"/>
          </w:tcPr>
          <w:p w14:paraId="24C4A722" w14:textId="77777777" w:rsidR="000C3E4A" w:rsidRDefault="000C3E4A" w:rsidP="000C3E4A">
            <w:pPr>
              <w:tabs>
                <w:tab w:val="right" w:pos="9350"/>
              </w:tabs>
              <w:rPr>
                <w:rFonts w:ascii="Arial" w:eastAsia="Arial" w:hAnsi="Arial" w:cs="Arial"/>
              </w:rPr>
            </w:pPr>
          </w:p>
        </w:tc>
        <w:tc>
          <w:tcPr>
            <w:tcW w:w="3060" w:type="dxa"/>
          </w:tcPr>
          <w:p w14:paraId="274C842B" w14:textId="77777777" w:rsidR="000C3E4A" w:rsidRDefault="000C3E4A" w:rsidP="000C3E4A">
            <w:pPr>
              <w:tabs>
                <w:tab w:val="right" w:pos="9350"/>
              </w:tabs>
              <w:rPr>
                <w:rFonts w:ascii="Arial" w:eastAsia="Arial" w:hAnsi="Arial" w:cs="Arial"/>
              </w:rPr>
            </w:pPr>
          </w:p>
        </w:tc>
      </w:tr>
      <w:tr w:rsidR="000C3E4A" w14:paraId="3E3A0D68" w14:textId="77777777" w:rsidTr="00C9052E">
        <w:trPr>
          <w:trHeight w:val="565"/>
        </w:trPr>
        <w:tc>
          <w:tcPr>
            <w:tcW w:w="5505" w:type="dxa"/>
          </w:tcPr>
          <w:p w14:paraId="1DB9FDDE" w14:textId="77777777" w:rsidR="000C3E4A" w:rsidRDefault="000C3E4A" w:rsidP="000C3E4A">
            <w:pPr>
              <w:rPr>
                <w:rFonts w:ascii="Arial" w:eastAsia="Arial" w:hAnsi="Arial" w:cs="Arial"/>
              </w:rPr>
            </w:pPr>
            <w:r>
              <w:rPr>
                <w:rFonts w:ascii="Arial" w:eastAsia="Arial" w:hAnsi="Arial" w:cs="Arial"/>
              </w:rPr>
              <w:t xml:space="preserve">4: Services are provided in a manner that protects </w:t>
            </w:r>
            <w:r>
              <w:rPr>
                <w:rFonts w:ascii="Arial" w:eastAsia="Arial" w:hAnsi="Arial" w:cs="Arial"/>
              </w:rPr>
              <w:br/>
              <w:t>the dignity of the individual.</w:t>
            </w:r>
          </w:p>
        </w:tc>
        <w:tc>
          <w:tcPr>
            <w:tcW w:w="1350" w:type="dxa"/>
          </w:tcPr>
          <w:p w14:paraId="034CF1D6" w14:textId="77777777" w:rsidR="000C3E4A" w:rsidRDefault="000C3E4A" w:rsidP="000C3E4A">
            <w:pPr>
              <w:rPr>
                <w:rFonts w:ascii="Arial" w:eastAsia="Arial" w:hAnsi="Arial" w:cs="Arial"/>
              </w:rPr>
            </w:pPr>
          </w:p>
        </w:tc>
        <w:tc>
          <w:tcPr>
            <w:tcW w:w="1650" w:type="dxa"/>
          </w:tcPr>
          <w:p w14:paraId="39E65D75" w14:textId="77777777" w:rsidR="000C3E4A" w:rsidRDefault="000C3E4A" w:rsidP="000C3E4A">
            <w:pPr>
              <w:rPr>
                <w:rFonts w:ascii="Arial" w:eastAsia="Arial" w:hAnsi="Arial" w:cs="Arial"/>
              </w:rPr>
            </w:pPr>
          </w:p>
        </w:tc>
        <w:tc>
          <w:tcPr>
            <w:tcW w:w="1500" w:type="dxa"/>
          </w:tcPr>
          <w:p w14:paraId="559C2C9E" w14:textId="77777777" w:rsidR="000C3E4A" w:rsidRDefault="000C3E4A" w:rsidP="000C3E4A">
            <w:pPr>
              <w:rPr>
                <w:rFonts w:ascii="Arial" w:eastAsia="Arial" w:hAnsi="Arial" w:cs="Arial"/>
              </w:rPr>
            </w:pPr>
          </w:p>
        </w:tc>
        <w:tc>
          <w:tcPr>
            <w:tcW w:w="3060" w:type="dxa"/>
          </w:tcPr>
          <w:p w14:paraId="63689571" w14:textId="77777777" w:rsidR="000C3E4A" w:rsidRDefault="000C3E4A" w:rsidP="000C3E4A">
            <w:pPr>
              <w:rPr>
                <w:rFonts w:ascii="Arial" w:eastAsia="Arial" w:hAnsi="Arial" w:cs="Arial"/>
              </w:rPr>
            </w:pPr>
          </w:p>
        </w:tc>
      </w:tr>
      <w:tr w:rsidR="000C3E4A" w14:paraId="6563E8B9" w14:textId="77777777" w:rsidTr="00C9052E">
        <w:trPr>
          <w:trHeight w:val="565"/>
        </w:trPr>
        <w:tc>
          <w:tcPr>
            <w:tcW w:w="5505" w:type="dxa"/>
          </w:tcPr>
          <w:p w14:paraId="54212433" w14:textId="77777777" w:rsidR="000C3E4A" w:rsidRDefault="000C3E4A" w:rsidP="000C3E4A">
            <w:pPr>
              <w:tabs>
                <w:tab w:val="right" w:pos="9350"/>
              </w:tabs>
              <w:rPr>
                <w:rFonts w:ascii="Arial" w:eastAsia="Arial" w:hAnsi="Arial" w:cs="Arial"/>
              </w:rPr>
            </w:pPr>
            <w:r>
              <w:rPr>
                <w:rFonts w:ascii="Arial" w:eastAsia="Arial" w:hAnsi="Arial" w:cs="Arial"/>
              </w:rPr>
              <w:t>5: Clinical protocols are consistent with nationally recognized standards of care.</w:t>
            </w:r>
          </w:p>
        </w:tc>
        <w:tc>
          <w:tcPr>
            <w:tcW w:w="1350" w:type="dxa"/>
          </w:tcPr>
          <w:p w14:paraId="16769511" w14:textId="77777777" w:rsidR="000C3E4A" w:rsidRDefault="000C3E4A" w:rsidP="000C3E4A">
            <w:pPr>
              <w:rPr>
                <w:rFonts w:ascii="Arial" w:eastAsia="Arial" w:hAnsi="Arial" w:cs="Arial"/>
              </w:rPr>
            </w:pPr>
          </w:p>
        </w:tc>
        <w:tc>
          <w:tcPr>
            <w:tcW w:w="1650" w:type="dxa"/>
          </w:tcPr>
          <w:p w14:paraId="5E416D2A" w14:textId="77777777" w:rsidR="000C3E4A" w:rsidRDefault="000C3E4A" w:rsidP="000C3E4A">
            <w:pPr>
              <w:rPr>
                <w:rFonts w:ascii="Arial" w:eastAsia="Arial" w:hAnsi="Arial" w:cs="Arial"/>
              </w:rPr>
            </w:pPr>
          </w:p>
        </w:tc>
        <w:tc>
          <w:tcPr>
            <w:tcW w:w="1500" w:type="dxa"/>
          </w:tcPr>
          <w:p w14:paraId="0F05C2BF" w14:textId="77777777" w:rsidR="000C3E4A" w:rsidRDefault="000C3E4A" w:rsidP="000C3E4A">
            <w:pPr>
              <w:tabs>
                <w:tab w:val="right" w:pos="9350"/>
              </w:tabs>
              <w:rPr>
                <w:rFonts w:ascii="Arial" w:eastAsia="Arial" w:hAnsi="Arial" w:cs="Arial"/>
              </w:rPr>
            </w:pPr>
          </w:p>
        </w:tc>
        <w:tc>
          <w:tcPr>
            <w:tcW w:w="3060" w:type="dxa"/>
          </w:tcPr>
          <w:p w14:paraId="6B0CCEBC" w14:textId="77777777" w:rsidR="000C3E4A" w:rsidRDefault="000C3E4A" w:rsidP="000C3E4A">
            <w:pPr>
              <w:tabs>
                <w:tab w:val="right" w:pos="9350"/>
              </w:tabs>
              <w:rPr>
                <w:rFonts w:ascii="Arial" w:eastAsia="Arial" w:hAnsi="Arial" w:cs="Arial"/>
              </w:rPr>
            </w:pPr>
          </w:p>
        </w:tc>
      </w:tr>
      <w:tr w:rsidR="000C3E4A" w14:paraId="73E9D569" w14:textId="77777777" w:rsidTr="00C9052E">
        <w:trPr>
          <w:trHeight w:val="297"/>
        </w:trPr>
        <w:tc>
          <w:tcPr>
            <w:tcW w:w="5505" w:type="dxa"/>
          </w:tcPr>
          <w:p w14:paraId="44E3E6BC" w14:textId="77777777" w:rsidR="000C3E4A" w:rsidRDefault="000C3E4A" w:rsidP="000C3E4A">
            <w:pPr>
              <w:tabs>
                <w:tab w:val="right" w:pos="9350"/>
              </w:tabs>
              <w:rPr>
                <w:rFonts w:ascii="Arial" w:eastAsia="Arial" w:hAnsi="Arial" w:cs="Arial"/>
              </w:rPr>
            </w:pPr>
            <w:r>
              <w:rPr>
                <w:rFonts w:ascii="Arial" w:eastAsia="Arial" w:hAnsi="Arial" w:cs="Arial"/>
              </w:rPr>
              <w:t>6: Clinical protocols are consistent with the QFP.</w:t>
            </w:r>
          </w:p>
        </w:tc>
        <w:tc>
          <w:tcPr>
            <w:tcW w:w="1350" w:type="dxa"/>
          </w:tcPr>
          <w:p w14:paraId="761798DA" w14:textId="77777777" w:rsidR="000C3E4A" w:rsidRDefault="000C3E4A" w:rsidP="000C3E4A">
            <w:pPr>
              <w:rPr>
                <w:rFonts w:ascii="Arial" w:eastAsia="Arial" w:hAnsi="Arial" w:cs="Arial"/>
              </w:rPr>
            </w:pPr>
          </w:p>
        </w:tc>
        <w:tc>
          <w:tcPr>
            <w:tcW w:w="1650" w:type="dxa"/>
          </w:tcPr>
          <w:p w14:paraId="024FEC3E" w14:textId="77777777" w:rsidR="000C3E4A" w:rsidRDefault="000C3E4A" w:rsidP="000C3E4A">
            <w:pPr>
              <w:rPr>
                <w:rFonts w:ascii="Arial" w:eastAsia="Arial" w:hAnsi="Arial" w:cs="Arial"/>
              </w:rPr>
            </w:pPr>
          </w:p>
        </w:tc>
        <w:tc>
          <w:tcPr>
            <w:tcW w:w="1500" w:type="dxa"/>
          </w:tcPr>
          <w:p w14:paraId="4F26C28A" w14:textId="77777777" w:rsidR="000C3E4A" w:rsidRDefault="000C3E4A" w:rsidP="000C3E4A">
            <w:pPr>
              <w:tabs>
                <w:tab w:val="right" w:pos="9350"/>
              </w:tabs>
              <w:rPr>
                <w:rFonts w:ascii="Arial" w:eastAsia="Arial" w:hAnsi="Arial" w:cs="Arial"/>
              </w:rPr>
            </w:pPr>
          </w:p>
        </w:tc>
        <w:tc>
          <w:tcPr>
            <w:tcW w:w="3060" w:type="dxa"/>
          </w:tcPr>
          <w:p w14:paraId="1D0214EF" w14:textId="77777777" w:rsidR="000C3E4A" w:rsidRDefault="000C3E4A" w:rsidP="000C3E4A">
            <w:pPr>
              <w:tabs>
                <w:tab w:val="right" w:pos="9350"/>
              </w:tabs>
              <w:rPr>
                <w:rFonts w:ascii="Arial" w:eastAsia="Arial" w:hAnsi="Arial" w:cs="Arial"/>
              </w:rPr>
            </w:pPr>
          </w:p>
        </w:tc>
      </w:tr>
      <w:tr w:rsidR="000C3E4A" w14:paraId="0983AA5F" w14:textId="77777777" w:rsidTr="00C9052E">
        <w:trPr>
          <w:trHeight w:val="550"/>
        </w:trPr>
        <w:tc>
          <w:tcPr>
            <w:tcW w:w="5505" w:type="dxa"/>
          </w:tcPr>
          <w:p w14:paraId="6CAD0D03" w14:textId="77777777" w:rsidR="000C3E4A" w:rsidRDefault="000C3E4A" w:rsidP="000C3E4A">
            <w:pPr>
              <w:tabs>
                <w:tab w:val="right" w:pos="9350"/>
              </w:tabs>
              <w:rPr>
                <w:rFonts w:ascii="Arial" w:eastAsia="Arial" w:hAnsi="Arial" w:cs="Arial"/>
              </w:rPr>
            </w:pPr>
            <w:r>
              <w:rPr>
                <w:rFonts w:ascii="Arial" w:eastAsia="Arial" w:hAnsi="Arial" w:cs="Arial"/>
              </w:rPr>
              <w:t xml:space="preserve">7: Advances health equity through the delivery of </w:t>
            </w:r>
            <w:r>
              <w:rPr>
                <w:rFonts w:ascii="Arial" w:eastAsia="Arial" w:hAnsi="Arial" w:cs="Arial"/>
              </w:rPr>
              <w:br/>
              <w:t>Title X services.</w:t>
            </w:r>
          </w:p>
        </w:tc>
        <w:tc>
          <w:tcPr>
            <w:tcW w:w="1350" w:type="dxa"/>
          </w:tcPr>
          <w:p w14:paraId="45D90D46" w14:textId="77777777" w:rsidR="000C3E4A" w:rsidRDefault="000C3E4A" w:rsidP="000C3E4A">
            <w:pPr>
              <w:rPr>
                <w:rFonts w:ascii="Arial" w:eastAsia="Arial" w:hAnsi="Arial" w:cs="Arial"/>
              </w:rPr>
            </w:pPr>
          </w:p>
        </w:tc>
        <w:tc>
          <w:tcPr>
            <w:tcW w:w="1650" w:type="dxa"/>
          </w:tcPr>
          <w:p w14:paraId="32DF0089" w14:textId="77777777" w:rsidR="000C3E4A" w:rsidRDefault="000C3E4A" w:rsidP="000C3E4A">
            <w:pPr>
              <w:rPr>
                <w:rFonts w:ascii="Arial" w:eastAsia="Arial" w:hAnsi="Arial" w:cs="Arial"/>
              </w:rPr>
            </w:pPr>
          </w:p>
        </w:tc>
        <w:tc>
          <w:tcPr>
            <w:tcW w:w="1500" w:type="dxa"/>
          </w:tcPr>
          <w:p w14:paraId="302453E6" w14:textId="77777777" w:rsidR="000C3E4A" w:rsidRDefault="000C3E4A" w:rsidP="000C3E4A">
            <w:pPr>
              <w:tabs>
                <w:tab w:val="right" w:pos="9350"/>
              </w:tabs>
              <w:rPr>
                <w:rFonts w:ascii="Arial" w:eastAsia="Arial" w:hAnsi="Arial" w:cs="Arial"/>
              </w:rPr>
            </w:pPr>
          </w:p>
        </w:tc>
        <w:tc>
          <w:tcPr>
            <w:tcW w:w="3060" w:type="dxa"/>
          </w:tcPr>
          <w:p w14:paraId="7CB36702" w14:textId="77777777" w:rsidR="000C3E4A" w:rsidRDefault="000C3E4A" w:rsidP="000C3E4A">
            <w:pPr>
              <w:tabs>
                <w:tab w:val="right" w:pos="9350"/>
              </w:tabs>
              <w:rPr>
                <w:rFonts w:ascii="Arial" w:eastAsia="Arial" w:hAnsi="Arial" w:cs="Arial"/>
              </w:rPr>
            </w:pPr>
          </w:p>
        </w:tc>
      </w:tr>
      <w:tr w:rsidR="000C3E4A" w14:paraId="4F2E723C" w14:textId="77777777" w:rsidTr="00C9052E">
        <w:trPr>
          <w:trHeight w:val="1086"/>
        </w:trPr>
        <w:tc>
          <w:tcPr>
            <w:tcW w:w="5505" w:type="dxa"/>
          </w:tcPr>
          <w:p w14:paraId="1B2BAEB1" w14:textId="77777777" w:rsidR="000C3E4A" w:rsidRDefault="000C3E4A" w:rsidP="000C3E4A">
            <w:pPr>
              <w:tabs>
                <w:tab w:val="right" w:pos="9350"/>
              </w:tabs>
              <w:rPr>
                <w:rFonts w:ascii="Arial" w:eastAsia="Arial" w:hAnsi="Arial" w:cs="Arial"/>
              </w:rPr>
            </w:pPr>
            <w:r>
              <w:rPr>
                <w:rFonts w:ascii="Arial" w:eastAsia="Arial" w:hAnsi="Arial" w:cs="Arial"/>
              </w:rPr>
              <w:t>10: Services are provided under the direction of a clinical services provider offered within their scope of practice and allowable under state law, and with special training or experience in family planning.</w:t>
            </w:r>
          </w:p>
        </w:tc>
        <w:tc>
          <w:tcPr>
            <w:tcW w:w="1350" w:type="dxa"/>
            <w:tcBorders>
              <w:bottom w:val="single" w:sz="4" w:space="0" w:color="000000"/>
            </w:tcBorders>
          </w:tcPr>
          <w:p w14:paraId="75D98E45" w14:textId="77777777" w:rsidR="000C3E4A" w:rsidRDefault="000C3E4A" w:rsidP="000C3E4A">
            <w:pPr>
              <w:tabs>
                <w:tab w:val="right" w:pos="9350"/>
              </w:tabs>
              <w:rPr>
                <w:rFonts w:ascii="Arial" w:eastAsia="Arial" w:hAnsi="Arial" w:cs="Arial"/>
              </w:rPr>
            </w:pPr>
          </w:p>
        </w:tc>
        <w:tc>
          <w:tcPr>
            <w:tcW w:w="1650" w:type="dxa"/>
            <w:tcBorders>
              <w:bottom w:val="single" w:sz="4" w:space="0" w:color="000000"/>
            </w:tcBorders>
          </w:tcPr>
          <w:p w14:paraId="3633E255" w14:textId="77777777" w:rsidR="000C3E4A" w:rsidRDefault="000C3E4A" w:rsidP="000C3E4A">
            <w:pPr>
              <w:tabs>
                <w:tab w:val="right" w:pos="9350"/>
              </w:tabs>
              <w:rPr>
                <w:rFonts w:ascii="Arial" w:eastAsia="Arial" w:hAnsi="Arial" w:cs="Arial"/>
              </w:rPr>
            </w:pPr>
          </w:p>
        </w:tc>
        <w:tc>
          <w:tcPr>
            <w:tcW w:w="1500" w:type="dxa"/>
            <w:tcBorders>
              <w:bottom w:val="single" w:sz="4" w:space="0" w:color="000000"/>
            </w:tcBorders>
          </w:tcPr>
          <w:p w14:paraId="7F7E94B1" w14:textId="77777777" w:rsidR="000C3E4A" w:rsidRDefault="000C3E4A" w:rsidP="000C3E4A">
            <w:pPr>
              <w:tabs>
                <w:tab w:val="right" w:pos="9350"/>
              </w:tabs>
              <w:rPr>
                <w:rFonts w:ascii="Arial" w:eastAsia="Arial" w:hAnsi="Arial" w:cs="Arial"/>
              </w:rPr>
            </w:pPr>
          </w:p>
        </w:tc>
        <w:tc>
          <w:tcPr>
            <w:tcW w:w="3060" w:type="dxa"/>
            <w:tcBorders>
              <w:bottom w:val="single" w:sz="4" w:space="0" w:color="000000"/>
            </w:tcBorders>
          </w:tcPr>
          <w:p w14:paraId="361B44E2" w14:textId="77777777" w:rsidR="000C3E4A" w:rsidRDefault="000C3E4A" w:rsidP="000C3E4A">
            <w:pPr>
              <w:tabs>
                <w:tab w:val="right" w:pos="9350"/>
              </w:tabs>
              <w:rPr>
                <w:rFonts w:ascii="Arial" w:eastAsia="Arial" w:hAnsi="Arial" w:cs="Arial"/>
              </w:rPr>
            </w:pPr>
          </w:p>
        </w:tc>
      </w:tr>
      <w:tr w:rsidR="000C3E4A" w14:paraId="22164FA1" w14:textId="77777777" w:rsidTr="000F62EC">
        <w:trPr>
          <w:trHeight w:val="300"/>
        </w:trPr>
        <w:tc>
          <w:tcPr>
            <w:tcW w:w="5505" w:type="dxa"/>
            <w:tcBorders>
              <w:right w:val="nil"/>
            </w:tcBorders>
            <w:shd w:val="clear" w:color="auto" w:fill="CFE2F3"/>
            <w:tcMar>
              <w:top w:w="72" w:type="dxa"/>
              <w:left w:w="72" w:type="dxa"/>
              <w:bottom w:w="72" w:type="dxa"/>
              <w:right w:w="72" w:type="dxa"/>
            </w:tcMar>
            <w:vAlign w:val="center"/>
          </w:tcPr>
          <w:p w14:paraId="43E1435C" w14:textId="77777777" w:rsidR="000C3E4A" w:rsidRDefault="000C3E4A" w:rsidP="000C3E4A">
            <w:pPr>
              <w:tabs>
                <w:tab w:val="right" w:pos="9350"/>
              </w:tabs>
              <w:rPr>
                <w:rFonts w:ascii="Arial" w:eastAsia="Arial" w:hAnsi="Arial" w:cs="Arial"/>
              </w:rPr>
            </w:pPr>
            <w:r>
              <w:rPr>
                <w:rFonts w:ascii="Arial" w:eastAsia="Arial" w:hAnsi="Arial" w:cs="Arial"/>
              </w:rPr>
              <w:t>Adolescent Services</w:t>
            </w:r>
          </w:p>
        </w:tc>
        <w:tc>
          <w:tcPr>
            <w:tcW w:w="1350" w:type="dxa"/>
            <w:tcBorders>
              <w:left w:val="nil"/>
              <w:right w:val="nil"/>
            </w:tcBorders>
            <w:shd w:val="clear" w:color="auto" w:fill="CFE2F3"/>
            <w:tcMar>
              <w:top w:w="72" w:type="dxa"/>
              <w:left w:w="72" w:type="dxa"/>
              <w:bottom w:w="72" w:type="dxa"/>
              <w:right w:w="72" w:type="dxa"/>
            </w:tcMar>
          </w:tcPr>
          <w:p w14:paraId="33E1F8EA" w14:textId="4C3DD8FA" w:rsidR="000C3E4A" w:rsidRDefault="000C3E4A" w:rsidP="000C3E4A">
            <w:pPr>
              <w:tabs>
                <w:tab w:val="right" w:pos="9350"/>
              </w:tabs>
              <w:rPr>
                <w:rFonts w:ascii="Arial" w:eastAsia="Arial" w:hAnsi="Arial" w:cs="Arial"/>
              </w:rPr>
            </w:pPr>
            <w:r w:rsidRPr="005212C5">
              <w:rPr>
                <w:rFonts w:ascii="Arial" w:eastAsia="Arial" w:hAnsi="Arial" w:cs="Arial"/>
                <w:color w:val="CFE2F3"/>
                <w:sz w:val="12"/>
                <w:szCs w:val="12"/>
              </w:rPr>
              <w:softHyphen/>
              <w:t>DUE DATE</w:t>
            </w:r>
          </w:p>
        </w:tc>
        <w:tc>
          <w:tcPr>
            <w:tcW w:w="1650" w:type="dxa"/>
            <w:tcBorders>
              <w:left w:val="nil"/>
              <w:right w:val="nil"/>
            </w:tcBorders>
            <w:shd w:val="clear" w:color="auto" w:fill="CFE2F3"/>
            <w:tcMar>
              <w:top w:w="72" w:type="dxa"/>
              <w:left w:w="72" w:type="dxa"/>
              <w:bottom w:w="72" w:type="dxa"/>
              <w:right w:w="72" w:type="dxa"/>
            </w:tcMar>
          </w:tcPr>
          <w:p w14:paraId="7F16F056" w14:textId="7BB9D5FE" w:rsidR="000C3E4A" w:rsidRDefault="000C3E4A" w:rsidP="000C3E4A">
            <w:pPr>
              <w:tabs>
                <w:tab w:val="right" w:pos="9350"/>
              </w:tabs>
              <w:rPr>
                <w:rFonts w:ascii="Arial" w:eastAsia="Arial" w:hAnsi="Arial" w:cs="Arial"/>
              </w:rPr>
            </w:pPr>
            <w:r w:rsidRPr="005212C5">
              <w:rPr>
                <w:rFonts w:ascii="Arial" w:eastAsia="Arial" w:hAnsi="Arial" w:cs="Arial"/>
                <w:color w:val="CFE2F3"/>
                <w:sz w:val="12"/>
                <w:szCs w:val="12"/>
              </w:rPr>
              <w:t>DATE APPROVED</w:t>
            </w:r>
          </w:p>
        </w:tc>
        <w:tc>
          <w:tcPr>
            <w:tcW w:w="1500" w:type="dxa"/>
            <w:tcBorders>
              <w:left w:val="nil"/>
              <w:right w:val="nil"/>
            </w:tcBorders>
            <w:shd w:val="clear" w:color="auto" w:fill="CFE2F3"/>
            <w:tcMar>
              <w:top w:w="72" w:type="dxa"/>
              <w:left w:w="72" w:type="dxa"/>
              <w:bottom w:w="72" w:type="dxa"/>
              <w:right w:w="72" w:type="dxa"/>
            </w:tcMar>
          </w:tcPr>
          <w:p w14:paraId="2E0F1073" w14:textId="2353760C" w:rsidR="000C3E4A" w:rsidRDefault="000C3E4A" w:rsidP="000C3E4A">
            <w:pPr>
              <w:tabs>
                <w:tab w:val="right" w:pos="9350"/>
              </w:tabs>
              <w:rPr>
                <w:rFonts w:ascii="Arial" w:eastAsia="Arial" w:hAnsi="Arial" w:cs="Arial"/>
              </w:rPr>
            </w:pPr>
            <w:r w:rsidRPr="005212C5">
              <w:rPr>
                <w:rFonts w:ascii="Arial" w:eastAsia="Arial" w:hAnsi="Arial" w:cs="Arial"/>
                <w:color w:val="CFE2F3"/>
                <w:sz w:val="12"/>
                <w:szCs w:val="12"/>
              </w:rPr>
              <w:t>REVIEWER INITIALS</w:t>
            </w:r>
          </w:p>
        </w:tc>
        <w:tc>
          <w:tcPr>
            <w:tcW w:w="3060" w:type="dxa"/>
            <w:tcBorders>
              <w:left w:val="nil"/>
            </w:tcBorders>
            <w:shd w:val="clear" w:color="auto" w:fill="CFE2F3"/>
            <w:tcMar>
              <w:top w:w="72" w:type="dxa"/>
              <w:left w:w="72" w:type="dxa"/>
              <w:bottom w:w="72" w:type="dxa"/>
              <w:right w:w="72" w:type="dxa"/>
            </w:tcMar>
          </w:tcPr>
          <w:p w14:paraId="12F6D356" w14:textId="53E47F1A" w:rsidR="000C3E4A" w:rsidRDefault="000C3E4A" w:rsidP="000C3E4A">
            <w:pPr>
              <w:tabs>
                <w:tab w:val="right" w:pos="9350"/>
              </w:tabs>
              <w:rPr>
                <w:rFonts w:ascii="Arial" w:eastAsia="Arial" w:hAnsi="Arial" w:cs="Arial"/>
              </w:rPr>
            </w:pPr>
            <w:r w:rsidRPr="005212C5">
              <w:rPr>
                <w:rFonts w:ascii="Arial" w:eastAsia="Arial" w:hAnsi="Arial" w:cs="Arial"/>
                <w:color w:val="CFE2F3"/>
                <w:sz w:val="12"/>
                <w:szCs w:val="12"/>
              </w:rPr>
              <w:t>COMMENTS</w:t>
            </w:r>
          </w:p>
        </w:tc>
      </w:tr>
      <w:tr w:rsidR="000C3E4A" w14:paraId="2B21B3DF" w14:textId="77777777" w:rsidTr="00C9052E">
        <w:trPr>
          <w:trHeight w:val="803"/>
        </w:trPr>
        <w:tc>
          <w:tcPr>
            <w:tcW w:w="5505" w:type="dxa"/>
          </w:tcPr>
          <w:p w14:paraId="4CF98E9B" w14:textId="77777777" w:rsidR="000C3E4A" w:rsidRDefault="000C3E4A" w:rsidP="000C3E4A">
            <w:pPr>
              <w:rPr>
                <w:rFonts w:ascii="Arial" w:eastAsia="Arial" w:hAnsi="Arial" w:cs="Arial"/>
              </w:rPr>
            </w:pPr>
            <w:r>
              <w:rPr>
                <w:rFonts w:ascii="Arial" w:eastAsia="Arial" w:hAnsi="Arial" w:cs="Arial"/>
              </w:rPr>
              <w:t>2: Adolescent-friendly health services are accessible, acceptable, equitable, appropriate, and effective for adolescents.</w:t>
            </w:r>
          </w:p>
        </w:tc>
        <w:tc>
          <w:tcPr>
            <w:tcW w:w="1350" w:type="dxa"/>
          </w:tcPr>
          <w:p w14:paraId="1CE0B637" w14:textId="77777777" w:rsidR="000C3E4A" w:rsidRDefault="000C3E4A" w:rsidP="000C3E4A">
            <w:pPr>
              <w:tabs>
                <w:tab w:val="right" w:pos="9350"/>
              </w:tabs>
              <w:spacing w:after="100"/>
              <w:rPr>
                <w:rFonts w:ascii="Arial" w:eastAsia="Arial" w:hAnsi="Arial" w:cs="Arial"/>
                <w:b/>
                <w:color w:val="FFFFFF"/>
              </w:rPr>
            </w:pPr>
          </w:p>
        </w:tc>
        <w:tc>
          <w:tcPr>
            <w:tcW w:w="1650" w:type="dxa"/>
          </w:tcPr>
          <w:p w14:paraId="73BB10A7" w14:textId="77777777" w:rsidR="000C3E4A" w:rsidRDefault="000C3E4A" w:rsidP="000C3E4A">
            <w:pPr>
              <w:tabs>
                <w:tab w:val="right" w:pos="9350"/>
              </w:tabs>
              <w:spacing w:after="100"/>
              <w:rPr>
                <w:rFonts w:ascii="Arial" w:eastAsia="Arial" w:hAnsi="Arial" w:cs="Arial"/>
                <w:b/>
                <w:color w:val="FFFFFF"/>
              </w:rPr>
            </w:pPr>
          </w:p>
        </w:tc>
        <w:tc>
          <w:tcPr>
            <w:tcW w:w="1500" w:type="dxa"/>
          </w:tcPr>
          <w:p w14:paraId="6A7ACB1B" w14:textId="77777777" w:rsidR="000C3E4A" w:rsidRDefault="000C3E4A" w:rsidP="000C3E4A">
            <w:pPr>
              <w:tabs>
                <w:tab w:val="right" w:pos="9350"/>
              </w:tabs>
              <w:spacing w:after="100"/>
              <w:rPr>
                <w:rFonts w:ascii="Arial" w:eastAsia="Arial" w:hAnsi="Arial" w:cs="Arial"/>
                <w:b/>
                <w:color w:val="FFFFFF"/>
              </w:rPr>
            </w:pPr>
          </w:p>
        </w:tc>
        <w:tc>
          <w:tcPr>
            <w:tcW w:w="3060" w:type="dxa"/>
          </w:tcPr>
          <w:p w14:paraId="03CEAF24" w14:textId="77777777" w:rsidR="000C3E4A" w:rsidRDefault="000C3E4A" w:rsidP="000C3E4A">
            <w:pPr>
              <w:tabs>
                <w:tab w:val="right" w:pos="9350"/>
              </w:tabs>
              <w:spacing w:after="100"/>
              <w:rPr>
                <w:rFonts w:ascii="Arial" w:eastAsia="Arial" w:hAnsi="Arial" w:cs="Arial"/>
                <w:b/>
                <w:color w:val="FFFFFF"/>
              </w:rPr>
            </w:pPr>
          </w:p>
        </w:tc>
      </w:tr>
      <w:tr w:rsidR="000C3E4A" w14:paraId="644B39FF" w14:textId="77777777" w:rsidTr="00C9052E">
        <w:trPr>
          <w:trHeight w:val="1071"/>
        </w:trPr>
        <w:tc>
          <w:tcPr>
            <w:tcW w:w="5505" w:type="dxa"/>
          </w:tcPr>
          <w:p w14:paraId="46FE49E7" w14:textId="77777777" w:rsidR="000C3E4A" w:rsidRDefault="000C3E4A" w:rsidP="000C3E4A">
            <w:pPr>
              <w:tabs>
                <w:tab w:val="right" w:pos="9350"/>
              </w:tabs>
              <w:rPr>
                <w:rFonts w:ascii="Arial" w:eastAsia="Arial" w:hAnsi="Arial" w:cs="Arial"/>
              </w:rPr>
            </w:pPr>
            <w:r>
              <w:rPr>
                <w:rFonts w:ascii="Arial" w:eastAsia="Arial" w:hAnsi="Arial" w:cs="Arial"/>
              </w:rPr>
              <w:t xml:space="preserve">6: There are no exemptions for Title X providers from any State law requiring notification or the reporting of child abuse, child molestation, sexual abuse, rape, or incest. </w:t>
            </w:r>
          </w:p>
        </w:tc>
        <w:tc>
          <w:tcPr>
            <w:tcW w:w="1350" w:type="dxa"/>
            <w:tcBorders>
              <w:bottom w:val="single" w:sz="4" w:space="0" w:color="000000"/>
            </w:tcBorders>
          </w:tcPr>
          <w:p w14:paraId="2465FF3B" w14:textId="77777777" w:rsidR="000C3E4A" w:rsidRDefault="000C3E4A" w:rsidP="000C3E4A">
            <w:pPr>
              <w:tabs>
                <w:tab w:val="right" w:pos="9350"/>
              </w:tabs>
              <w:rPr>
                <w:rFonts w:ascii="Arial" w:eastAsia="Arial" w:hAnsi="Arial" w:cs="Arial"/>
              </w:rPr>
            </w:pPr>
          </w:p>
        </w:tc>
        <w:tc>
          <w:tcPr>
            <w:tcW w:w="1650" w:type="dxa"/>
            <w:tcBorders>
              <w:bottom w:val="single" w:sz="4" w:space="0" w:color="000000"/>
            </w:tcBorders>
          </w:tcPr>
          <w:p w14:paraId="77FD4BE1" w14:textId="77777777" w:rsidR="000C3E4A" w:rsidRDefault="000C3E4A" w:rsidP="000C3E4A">
            <w:pPr>
              <w:tabs>
                <w:tab w:val="right" w:pos="9350"/>
              </w:tabs>
              <w:rPr>
                <w:rFonts w:ascii="Arial" w:eastAsia="Arial" w:hAnsi="Arial" w:cs="Arial"/>
              </w:rPr>
            </w:pPr>
          </w:p>
        </w:tc>
        <w:tc>
          <w:tcPr>
            <w:tcW w:w="1500" w:type="dxa"/>
            <w:tcBorders>
              <w:bottom w:val="single" w:sz="4" w:space="0" w:color="000000"/>
            </w:tcBorders>
          </w:tcPr>
          <w:p w14:paraId="4B54E196" w14:textId="77777777" w:rsidR="000C3E4A" w:rsidRDefault="000C3E4A" w:rsidP="000C3E4A">
            <w:pPr>
              <w:tabs>
                <w:tab w:val="right" w:pos="9350"/>
              </w:tabs>
              <w:rPr>
                <w:rFonts w:ascii="Arial" w:eastAsia="Arial" w:hAnsi="Arial" w:cs="Arial"/>
              </w:rPr>
            </w:pPr>
          </w:p>
        </w:tc>
        <w:tc>
          <w:tcPr>
            <w:tcW w:w="3060" w:type="dxa"/>
            <w:tcBorders>
              <w:bottom w:val="single" w:sz="4" w:space="0" w:color="000000"/>
            </w:tcBorders>
          </w:tcPr>
          <w:p w14:paraId="125F123C" w14:textId="77777777" w:rsidR="000C3E4A" w:rsidRDefault="000C3E4A" w:rsidP="000C3E4A">
            <w:pPr>
              <w:tabs>
                <w:tab w:val="right" w:pos="9350"/>
              </w:tabs>
              <w:rPr>
                <w:rFonts w:ascii="Arial" w:eastAsia="Arial" w:hAnsi="Arial" w:cs="Arial"/>
              </w:rPr>
            </w:pPr>
          </w:p>
        </w:tc>
      </w:tr>
      <w:tr w:rsidR="000C3E4A" w14:paraId="7E57AF45" w14:textId="77777777" w:rsidTr="00C9052E">
        <w:trPr>
          <w:trHeight w:val="312"/>
        </w:trPr>
        <w:tc>
          <w:tcPr>
            <w:tcW w:w="5505" w:type="dxa"/>
            <w:tcBorders>
              <w:right w:val="nil"/>
            </w:tcBorders>
            <w:shd w:val="clear" w:color="auto" w:fill="CFE2F3"/>
            <w:tcMar>
              <w:top w:w="72" w:type="dxa"/>
              <w:left w:w="72" w:type="dxa"/>
              <w:bottom w:w="72" w:type="dxa"/>
              <w:right w:w="72" w:type="dxa"/>
            </w:tcMar>
          </w:tcPr>
          <w:p w14:paraId="34FCE04D" w14:textId="77777777" w:rsidR="000C3E4A" w:rsidRDefault="000C3E4A" w:rsidP="000C3E4A">
            <w:pPr>
              <w:tabs>
                <w:tab w:val="right" w:pos="9350"/>
              </w:tabs>
              <w:rPr>
                <w:rFonts w:ascii="Arial" w:eastAsia="Arial" w:hAnsi="Arial" w:cs="Arial"/>
              </w:rPr>
            </w:pPr>
            <w:r>
              <w:rPr>
                <w:rFonts w:ascii="Arial" w:eastAsia="Arial" w:hAnsi="Arial" w:cs="Arial"/>
              </w:rPr>
              <w:lastRenderedPageBreak/>
              <w:t>Referral for Social and Medical Services</w:t>
            </w:r>
          </w:p>
        </w:tc>
        <w:tc>
          <w:tcPr>
            <w:tcW w:w="1350" w:type="dxa"/>
            <w:tcBorders>
              <w:left w:val="nil"/>
              <w:right w:val="nil"/>
            </w:tcBorders>
            <w:shd w:val="clear" w:color="auto" w:fill="CFE2F3"/>
            <w:tcMar>
              <w:top w:w="72" w:type="dxa"/>
              <w:left w:w="72" w:type="dxa"/>
              <w:bottom w:w="72" w:type="dxa"/>
              <w:right w:w="72" w:type="dxa"/>
            </w:tcMar>
          </w:tcPr>
          <w:p w14:paraId="6435BCB1" w14:textId="59C67079" w:rsidR="000C3E4A" w:rsidRDefault="000C3E4A" w:rsidP="000C3E4A">
            <w:pPr>
              <w:tabs>
                <w:tab w:val="right" w:pos="9350"/>
              </w:tabs>
              <w:rPr>
                <w:rFonts w:ascii="Arial" w:eastAsia="Arial" w:hAnsi="Arial" w:cs="Arial"/>
              </w:rPr>
            </w:pPr>
            <w:r w:rsidRPr="005212C5">
              <w:rPr>
                <w:rFonts w:ascii="Arial" w:eastAsia="Arial" w:hAnsi="Arial" w:cs="Arial"/>
                <w:color w:val="CFE2F3"/>
                <w:sz w:val="12"/>
                <w:szCs w:val="12"/>
              </w:rPr>
              <w:softHyphen/>
              <w:t>DUE DATE</w:t>
            </w:r>
          </w:p>
        </w:tc>
        <w:tc>
          <w:tcPr>
            <w:tcW w:w="1650" w:type="dxa"/>
            <w:tcBorders>
              <w:left w:val="nil"/>
              <w:right w:val="nil"/>
            </w:tcBorders>
            <w:shd w:val="clear" w:color="auto" w:fill="CFE2F3"/>
            <w:tcMar>
              <w:top w:w="72" w:type="dxa"/>
              <w:left w:w="72" w:type="dxa"/>
              <w:bottom w:w="72" w:type="dxa"/>
              <w:right w:w="72" w:type="dxa"/>
            </w:tcMar>
          </w:tcPr>
          <w:p w14:paraId="7C94C084" w14:textId="2CD5A6ED" w:rsidR="000C3E4A" w:rsidRDefault="000C3E4A" w:rsidP="000C3E4A">
            <w:pPr>
              <w:tabs>
                <w:tab w:val="right" w:pos="9350"/>
              </w:tabs>
              <w:rPr>
                <w:rFonts w:ascii="Arial" w:eastAsia="Arial" w:hAnsi="Arial" w:cs="Arial"/>
              </w:rPr>
            </w:pPr>
            <w:r w:rsidRPr="005212C5">
              <w:rPr>
                <w:rFonts w:ascii="Arial" w:eastAsia="Arial" w:hAnsi="Arial" w:cs="Arial"/>
                <w:color w:val="CFE2F3"/>
                <w:sz w:val="12"/>
                <w:szCs w:val="12"/>
              </w:rPr>
              <w:t>DATE APPROVED</w:t>
            </w:r>
          </w:p>
        </w:tc>
        <w:tc>
          <w:tcPr>
            <w:tcW w:w="1500" w:type="dxa"/>
            <w:tcBorders>
              <w:left w:val="nil"/>
              <w:right w:val="nil"/>
            </w:tcBorders>
            <w:shd w:val="clear" w:color="auto" w:fill="CFE2F3"/>
            <w:tcMar>
              <w:top w:w="72" w:type="dxa"/>
              <w:left w:w="72" w:type="dxa"/>
              <w:bottom w:w="72" w:type="dxa"/>
              <w:right w:w="72" w:type="dxa"/>
            </w:tcMar>
          </w:tcPr>
          <w:p w14:paraId="71AA8F92" w14:textId="1B71AB31" w:rsidR="000C3E4A" w:rsidRDefault="000C3E4A" w:rsidP="000C3E4A">
            <w:pPr>
              <w:tabs>
                <w:tab w:val="right" w:pos="9350"/>
              </w:tabs>
              <w:rPr>
                <w:rFonts w:ascii="Arial" w:eastAsia="Arial" w:hAnsi="Arial" w:cs="Arial"/>
              </w:rPr>
            </w:pPr>
            <w:r w:rsidRPr="005212C5">
              <w:rPr>
                <w:rFonts w:ascii="Arial" w:eastAsia="Arial" w:hAnsi="Arial" w:cs="Arial"/>
                <w:color w:val="CFE2F3"/>
                <w:sz w:val="12"/>
                <w:szCs w:val="12"/>
              </w:rPr>
              <w:t>REVIEWER INITIALS</w:t>
            </w:r>
          </w:p>
        </w:tc>
        <w:tc>
          <w:tcPr>
            <w:tcW w:w="3060" w:type="dxa"/>
            <w:tcBorders>
              <w:left w:val="nil"/>
            </w:tcBorders>
            <w:shd w:val="clear" w:color="auto" w:fill="CFE2F3"/>
            <w:tcMar>
              <w:top w:w="72" w:type="dxa"/>
              <w:left w:w="72" w:type="dxa"/>
              <w:bottom w:w="72" w:type="dxa"/>
              <w:right w:w="72" w:type="dxa"/>
            </w:tcMar>
          </w:tcPr>
          <w:p w14:paraId="3752CB8D" w14:textId="72C12926" w:rsidR="000C3E4A" w:rsidRDefault="000C3E4A" w:rsidP="000C3E4A">
            <w:pPr>
              <w:tabs>
                <w:tab w:val="right" w:pos="9350"/>
              </w:tabs>
              <w:rPr>
                <w:rFonts w:ascii="Arial" w:eastAsia="Arial" w:hAnsi="Arial" w:cs="Arial"/>
              </w:rPr>
            </w:pPr>
            <w:r w:rsidRPr="005212C5">
              <w:rPr>
                <w:rFonts w:ascii="Arial" w:eastAsia="Arial" w:hAnsi="Arial" w:cs="Arial"/>
                <w:color w:val="CFE2F3"/>
                <w:sz w:val="12"/>
                <w:szCs w:val="12"/>
              </w:rPr>
              <w:t>COMMENTS</w:t>
            </w:r>
          </w:p>
        </w:tc>
      </w:tr>
      <w:tr w:rsidR="000C3E4A" w14:paraId="0576CC4F" w14:textId="77777777" w:rsidTr="00C9052E">
        <w:trPr>
          <w:trHeight w:val="580"/>
        </w:trPr>
        <w:tc>
          <w:tcPr>
            <w:tcW w:w="5505" w:type="dxa"/>
          </w:tcPr>
          <w:p w14:paraId="04EBDC1C" w14:textId="77777777" w:rsidR="000C3E4A" w:rsidRDefault="000C3E4A" w:rsidP="000C3E4A">
            <w:pPr>
              <w:tabs>
                <w:tab w:val="right" w:pos="9350"/>
              </w:tabs>
              <w:rPr>
                <w:rFonts w:ascii="Arial" w:eastAsia="Arial" w:hAnsi="Arial" w:cs="Arial"/>
              </w:rPr>
            </w:pPr>
            <w:r>
              <w:rPr>
                <w:rFonts w:ascii="Arial" w:eastAsia="Arial" w:hAnsi="Arial" w:cs="Arial"/>
              </w:rPr>
              <w:t xml:space="preserve">2: Social service referrals are provided when related to family planning. </w:t>
            </w:r>
          </w:p>
        </w:tc>
        <w:tc>
          <w:tcPr>
            <w:tcW w:w="1350" w:type="dxa"/>
          </w:tcPr>
          <w:p w14:paraId="6767E354" w14:textId="77777777" w:rsidR="000C3E4A" w:rsidRDefault="000C3E4A" w:rsidP="000C3E4A">
            <w:pPr>
              <w:tabs>
                <w:tab w:val="right" w:pos="9350"/>
              </w:tabs>
              <w:rPr>
                <w:rFonts w:ascii="Arial" w:eastAsia="Arial" w:hAnsi="Arial" w:cs="Arial"/>
              </w:rPr>
            </w:pPr>
          </w:p>
        </w:tc>
        <w:tc>
          <w:tcPr>
            <w:tcW w:w="1650" w:type="dxa"/>
          </w:tcPr>
          <w:p w14:paraId="17890075" w14:textId="77777777" w:rsidR="000C3E4A" w:rsidRDefault="000C3E4A" w:rsidP="000C3E4A">
            <w:pPr>
              <w:tabs>
                <w:tab w:val="right" w:pos="9350"/>
              </w:tabs>
              <w:rPr>
                <w:rFonts w:ascii="Arial" w:eastAsia="Arial" w:hAnsi="Arial" w:cs="Arial"/>
              </w:rPr>
            </w:pPr>
          </w:p>
        </w:tc>
        <w:tc>
          <w:tcPr>
            <w:tcW w:w="1500" w:type="dxa"/>
          </w:tcPr>
          <w:p w14:paraId="7DE35467" w14:textId="77777777" w:rsidR="000C3E4A" w:rsidRDefault="000C3E4A" w:rsidP="000C3E4A">
            <w:pPr>
              <w:tabs>
                <w:tab w:val="right" w:pos="9350"/>
              </w:tabs>
              <w:rPr>
                <w:rFonts w:ascii="Arial" w:eastAsia="Arial" w:hAnsi="Arial" w:cs="Arial"/>
              </w:rPr>
            </w:pPr>
          </w:p>
        </w:tc>
        <w:tc>
          <w:tcPr>
            <w:tcW w:w="3060" w:type="dxa"/>
          </w:tcPr>
          <w:p w14:paraId="1529F3B3" w14:textId="77777777" w:rsidR="000C3E4A" w:rsidRDefault="000C3E4A" w:rsidP="000C3E4A">
            <w:pPr>
              <w:tabs>
                <w:tab w:val="right" w:pos="9350"/>
              </w:tabs>
              <w:rPr>
                <w:rFonts w:ascii="Arial" w:eastAsia="Arial" w:hAnsi="Arial" w:cs="Arial"/>
              </w:rPr>
            </w:pPr>
          </w:p>
        </w:tc>
      </w:tr>
      <w:tr w:rsidR="000C3E4A" w14:paraId="1A21C73F" w14:textId="77777777" w:rsidTr="00C9052E">
        <w:trPr>
          <w:trHeight w:val="803"/>
        </w:trPr>
        <w:tc>
          <w:tcPr>
            <w:tcW w:w="5505" w:type="dxa"/>
          </w:tcPr>
          <w:p w14:paraId="3988A19B" w14:textId="77777777" w:rsidR="000C3E4A" w:rsidRDefault="000C3E4A" w:rsidP="000C3E4A">
            <w:pPr>
              <w:tabs>
                <w:tab w:val="right" w:pos="9350"/>
              </w:tabs>
              <w:rPr>
                <w:rFonts w:ascii="Arial" w:eastAsia="Arial" w:hAnsi="Arial" w:cs="Arial"/>
              </w:rPr>
            </w:pPr>
            <w:r>
              <w:rPr>
                <w:rFonts w:ascii="Arial" w:eastAsia="Arial" w:hAnsi="Arial" w:cs="Arial"/>
              </w:rPr>
              <w:t>4: Linkages to primary care providers and other medical providers, as needed, are available to ensure continuity of care.</w:t>
            </w:r>
          </w:p>
        </w:tc>
        <w:tc>
          <w:tcPr>
            <w:tcW w:w="1350" w:type="dxa"/>
            <w:tcBorders>
              <w:bottom w:val="single" w:sz="4" w:space="0" w:color="000000"/>
            </w:tcBorders>
          </w:tcPr>
          <w:p w14:paraId="49AC85E8" w14:textId="77777777" w:rsidR="000C3E4A" w:rsidRDefault="000C3E4A" w:rsidP="000C3E4A">
            <w:pPr>
              <w:tabs>
                <w:tab w:val="right" w:pos="9350"/>
              </w:tabs>
              <w:rPr>
                <w:rFonts w:ascii="Arial" w:eastAsia="Arial" w:hAnsi="Arial" w:cs="Arial"/>
              </w:rPr>
            </w:pPr>
          </w:p>
        </w:tc>
        <w:tc>
          <w:tcPr>
            <w:tcW w:w="1650" w:type="dxa"/>
            <w:tcBorders>
              <w:bottom w:val="single" w:sz="4" w:space="0" w:color="000000"/>
            </w:tcBorders>
          </w:tcPr>
          <w:p w14:paraId="7A9A03DF" w14:textId="77777777" w:rsidR="000C3E4A" w:rsidRDefault="000C3E4A" w:rsidP="000C3E4A">
            <w:pPr>
              <w:tabs>
                <w:tab w:val="right" w:pos="9350"/>
              </w:tabs>
              <w:rPr>
                <w:rFonts w:ascii="Arial" w:eastAsia="Arial" w:hAnsi="Arial" w:cs="Arial"/>
              </w:rPr>
            </w:pPr>
          </w:p>
        </w:tc>
        <w:tc>
          <w:tcPr>
            <w:tcW w:w="1500" w:type="dxa"/>
            <w:tcBorders>
              <w:bottom w:val="single" w:sz="4" w:space="0" w:color="000000"/>
            </w:tcBorders>
          </w:tcPr>
          <w:p w14:paraId="0193861D" w14:textId="77777777" w:rsidR="000C3E4A" w:rsidRDefault="000C3E4A" w:rsidP="000C3E4A">
            <w:pPr>
              <w:tabs>
                <w:tab w:val="right" w:pos="9350"/>
              </w:tabs>
              <w:rPr>
                <w:rFonts w:ascii="Arial" w:eastAsia="Arial" w:hAnsi="Arial" w:cs="Arial"/>
              </w:rPr>
            </w:pPr>
          </w:p>
        </w:tc>
        <w:tc>
          <w:tcPr>
            <w:tcW w:w="3060" w:type="dxa"/>
            <w:tcBorders>
              <w:bottom w:val="single" w:sz="4" w:space="0" w:color="000000"/>
            </w:tcBorders>
          </w:tcPr>
          <w:p w14:paraId="138CC301" w14:textId="77777777" w:rsidR="000C3E4A" w:rsidRDefault="000C3E4A" w:rsidP="000C3E4A">
            <w:pPr>
              <w:tabs>
                <w:tab w:val="right" w:pos="9350"/>
              </w:tabs>
              <w:rPr>
                <w:rFonts w:ascii="Arial" w:eastAsia="Arial" w:hAnsi="Arial" w:cs="Arial"/>
              </w:rPr>
            </w:pPr>
          </w:p>
        </w:tc>
      </w:tr>
      <w:tr w:rsidR="000C3E4A" w14:paraId="770DF97F" w14:textId="77777777" w:rsidTr="00C9052E">
        <w:trPr>
          <w:trHeight w:val="312"/>
        </w:trPr>
        <w:tc>
          <w:tcPr>
            <w:tcW w:w="5505" w:type="dxa"/>
            <w:tcBorders>
              <w:right w:val="nil"/>
            </w:tcBorders>
            <w:shd w:val="clear" w:color="auto" w:fill="CFE2F3"/>
            <w:tcMar>
              <w:top w:w="72" w:type="dxa"/>
              <w:left w:w="72" w:type="dxa"/>
              <w:bottom w:w="72" w:type="dxa"/>
              <w:right w:w="72" w:type="dxa"/>
            </w:tcMar>
          </w:tcPr>
          <w:p w14:paraId="1CE57E9D" w14:textId="77777777" w:rsidR="000C3E4A" w:rsidRDefault="000C3E4A" w:rsidP="000C3E4A">
            <w:pPr>
              <w:tabs>
                <w:tab w:val="right" w:pos="9350"/>
              </w:tabs>
              <w:rPr>
                <w:rFonts w:ascii="Arial" w:eastAsia="Arial" w:hAnsi="Arial" w:cs="Arial"/>
              </w:rPr>
            </w:pPr>
            <w:r>
              <w:rPr>
                <w:rFonts w:ascii="Arial" w:eastAsia="Arial" w:hAnsi="Arial" w:cs="Arial"/>
              </w:rPr>
              <w:t>Quality Improvement and Quality Assurance (QI/QA)</w:t>
            </w:r>
          </w:p>
        </w:tc>
        <w:tc>
          <w:tcPr>
            <w:tcW w:w="1350" w:type="dxa"/>
            <w:tcBorders>
              <w:left w:val="nil"/>
              <w:right w:val="nil"/>
            </w:tcBorders>
            <w:shd w:val="clear" w:color="auto" w:fill="CFE2F3"/>
            <w:tcMar>
              <w:top w:w="72" w:type="dxa"/>
              <w:left w:w="72" w:type="dxa"/>
              <w:bottom w:w="72" w:type="dxa"/>
              <w:right w:w="72" w:type="dxa"/>
            </w:tcMar>
          </w:tcPr>
          <w:p w14:paraId="2B370A24" w14:textId="6C130B61" w:rsidR="000C3E4A" w:rsidRDefault="000C3E4A" w:rsidP="000C3E4A">
            <w:pPr>
              <w:tabs>
                <w:tab w:val="right" w:pos="9350"/>
              </w:tabs>
              <w:rPr>
                <w:rFonts w:ascii="Arial" w:eastAsia="Arial" w:hAnsi="Arial" w:cs="Arial"/>
              </w:rPr>
            </w:pPr>
            <w:r w:rsidRPr="005212C5">
              <w:rPr>
                <w:rFonts w:ascii="Arial" w:eastAsia="Arial" w:hAnsi="Arial" w:cs="Arial"/>
                <w:color w:val="CFE2F3"/>
                <w:sz w:val="12"/>
                <w:szCs w:val="12"/>
              </w:rPr>
              <w:softHyphen/>
              <w:t>DUE DATE</w:t>
            </w:r>
          </w:p>
        </w:tc>
        <w:tc>
          <w:tcPr>
            <w:tcW w:w="1650" w:type="dxa"/>
            <w:tcBorders>
              <w:left w:val="nil"/>
              <w:right w:val="nil"/>
            </w:tcBorders>
            <w:shd w:val="clear" w:color="auto" w:fill="CFE2F3"/>
            <w:tcMar>
              <w:top w:w="72" w:type="dxa"/>
              <w:left w:w="72" w:type="dxa"/>
              <w:bottom w:w="72" w:type="dxa"/>
              <w:right w:w="72" w:type="dxa"/>
            </w:tcMar>
          </w:tcPr>
          <w:p w14:paraId="798CD2A4" w14:textId="31A87E2D" w:rsidR="000C3E4A" w:rsidRDefault="000C3E4A" w:rsidP="000C3E4A">
            <w:pPr>
              <w:tabs>
                <w:tab w:val="right" w:pos="9350"/>
              </w:tabs>
              <w:rPr>
                <w:rFonts w:ascii="Arial" w:eastAsia="Arial" w:hAnsi="Arial" w:cs="Arial"/>
              </w:rPr>
            </w:pPr>
            <w:r w:rsidRPr="005212C5">
              <w:rPr>
                <w:rFonts w:ascii="Arial" w:eastAsia="Arial" w:hAnsi="Arial" w:cs="Arial"/>
                <w:color w:val="CFE2F3"/>
                <w:sz w:val="12"/>
                <w:szCs w:val="12"/>
              </w:rPr>
              <w:t>DATE APPROVED</w:t>
            </w:r>
          </w:p>
        </w:tc>
        <w:tc>
          <w:tcPr>
            <w:tcW w:w="1500" w:type="dxa"/>
            <w:tcBorders>
              <w:left w:val="nil"/>
              <w:right w:val="nil"/>
            </w:tcBorders>
            <w:shd w:val="clear" w:color="auto" w:fill="CFE2F3"/>
            <w:tcMar>
              <w:top w:w="72" w:type="dxa"/>
              <w:left w:w="72" w:type="dxa"/>
              <w:bottom w:w="72" w:type="dxa"/>
              <w:right w:w="72" w:type="dxa"/>
            </w:tcMar>
          </w:tcPr>
          <w:p w14:paraId="2A79D1AE" w14:textId="27FD5A98" w:rsidR="000C3E4A" w:rsidRDefault="000C3E4A" w:rsidP="000C3E4A">
            <w:pPr>
              <w:tabs>
                <w:tab w:val="right" w:pos="9350"/>
              </w:tabs>
              <w:rPr>
                <w:rFonts w:ascii="Arial" w:eastAsia="Arial" w:hAnsi="Arial" w:cs="Arial"/>
              </w:rPr>
            </w:pPr>
            <w:r w:rsidRPr="005212C5">
              <w:rPr>
                <w:rFonts w:ascii="Arial" w:eastAsia="Arial" w:hAnsi="Arial" w:cs="Arial"/>
                <w:color w:val="CFE2F3"/>
                <w:sz w:val="12"/>
                <w:szCs w:val="12"/>
              </w:rPr>
              <w:t>REVIEWER INITIALS</w:t>
            </w:r>
          </w:p>
        </w:tc>
        <w:tc>
          <w:tcPr>
            <w:tcW w:w="3060" w:type="dxa"/>
            <w:tcBorders>
              <w:left w:val="nil"/>
            </w:tcBorders>
            <w:shd w:val="clear" w:color="auto" w:fill="CFE2F3"/>
            <w:tcMar>
              <w:top w:w="72" w:type="dxa"/>
              <w:left w:w="72" w:type="dxa"/>
              <w:bottom w:w="72" w:type="dxa"/>
              <w:right w:w="72" w:type="dxa"/>
            </w:tcMar>
          </w:tcPr>
          <w:p w14:paraId="1E6DD841" w14:textId="3D892F51" w:rsidR="000C3E4A" w:rsidRDefault="000C3E4A" w:rsidP="000C3E4A">
            <w:pPr>
              <w:tabs>
                <w:tab w:val="right" w:pos="9350"/>
              </w:tabs>
              <w:rPr>
                <w:rFonts w:ascii="Arial" w:eastAsia="Arial" w:hAnsi="Arial" w:cs="Arial"/>
              </w:rPr>
            </w:pPr>
            <w:r w:rsidRPr="005212C5">
              <w:rPr>
                <w:rFonts w:ascii="Arial" w:eastAsia="Arial" w:hAnsi="Arial" w:cs="Arial"/>
                <w:color w:val="CFE2F3"/>
                <w:sz w:val="12"/>
                <w:szCs w:val="12"/>
              </w:rPr>
              <w:t>COMMENTS</w:t>
            </w:r>
          </w:p>
        </w:tc>
      </w:tr>
      <w:tr w:rsidR="000C3E4A" w14:paraId="5B3204E3" w14:textId="77777777" w:rsidTr="00C9052E">
        <w:trPr>
          <w:trHeight w:val="565"/>
        </w:trPr>
        <w:tc>
          <w:tcPr>
            <w:tcW w:w="5505" w:type="dxa"/>
          </w:tcPr>
          <w:p w14:paraId="6E296CB4" w14:textId="77777777" w:rsidR="000C3E4A" w:rsidRDefault="000C3E4A" w:rsidP="000C3E4A">
            <w:pPr>
              <w:tabs>
                <w:tab w:val="right" w:pos="9350"/>
              </w:tabs>
              <w:rPr>
                <w:rFonts w:ascii="Arial" w:eastAsia="Arial" w:hAnsi="Arial" w:cs="Arial"/>
              </w:rPr>
            </w:pPr>
            <w:r>
              <w:rPr>
                <w:rFonts w:ascii="Arial" w:eastAsia="Arial" w:hAnsi="Arial" w:cs="Arial"/>
              </w:rPr>
              <w:t>1: A QI/QA plan is in place to use data to monitor the delivery of quality family planning services.</w:t>
            </w:r>
          </w:p>
        </w:tc>
        <w:tc>
          <w:tcPr>
            <w:tcW w:w="1350" w:type="dxa"/>
            <w:tcBorders>
              <w:bottom w:val="single" w:sz="4" w:space="0" w:color="000000"/>
            </w:tcBorders>
          </w:tcPr>
          <w:p w14:paraId="463C2110" w14:textId="77777777" w:rsidR="000C3E4A" w:rsidRDefault="000C3E4A" w:rsidP="000C3E4A">
            <w:pPr>
              <w:tabs>
                <w:tab w:val="right" w:pos="9350"/>
              </w:tabs>
              <w:rPr>
                <w:rFonts w:ascii="Arial" w:eastAsia="Arial" w:hAnsi="Arial" w:cs="Arial"/>
              </w:rPr>
            </w:pPr>
          </w:p>
        </w:tc>
        <w:tc>
          <w:tcPr>
            <w:tcW w:w="1650" w:type="dxa"/>
            <w:tcBorders>
              <w:bottom w:val="single" w:sz="4" w:space="0" w:color="000000"/>
            </w:tcBorders>
          </w:tcPr>
          <w:p w14:paraId="0BCD3D68" w14:textId="77777777" w:rsidR="000C3E4A" w:rsidRDefault="000C3E4A" w:rsidP="000C3E4A">
            <w:pPr>
              <w:tabs>
                <w:tab w:val="right" w:pos="9350"/>
              </w:tabs>
              <w:rPr>
                <w:rFonts w:ascii="Arial" w:eastAsia="Arial" w:hAnsi="Arial" w:cs="Arial"/>
              </w:rPr>
            </w:pPr>
          </w:p>
        </w:tc>
        <w:tc>
          <w:tcPr>
            <w:tcW w:w="1500" w:type="dxa"/>
            <w:tcBorders>
              <w:bottom w:val="single" w:sz="4" w:space="0" w:color="000000"/>
            </w:tcBorders>
          </w:tcPr>
          <w:p w14:paraId="5BB9630C" w14:textId="77777777" w:rsidR="000C3E4A" w:rsidRDefault="000C3E4A" w:rsidP="000C3E4A">
            <w:pPr>
              <w:tabs>
                <w:tab w:val="right" w:pos="9350"/>
              </w:tabs>
              <w:rPr>
                <w:rFonts w:ascii="Arial" w:eastAsia="Arial" w:hAnsi="Arial" w:cs="Arial"/>
              </w:rPr>
            </w:pPr>
          </w:p>
        </w:tc>
        <w:tc>
          <w:tcPr>
            <w:tcW w:w="3060" w:type="dxa"/>
            <w:tcBorders>
              <w:bottom w:val="single" w:sz="4" w:space="0" w:color="000000"/>
            </w:tcBorders>
          </w:tcPr>
          <w:p w14:paraId="721999E6" w14:textId="77777777" w:rsidR="000C3E4A" w:rsidRDefault="000C3E4A" w:rsidP="000C3E4A">
            <w:pPr>
              <w:tabs>
                <w:tab w:val="right" w:pos="9350"/>
              </w:tabs>
              <w:rPr>
                <w:rFonts w:ascii="Arial" w:eastAsia="Arial" w:hAnsi="Arial" w:cs="Arial"/>
              </w:rPr>
            </w:pPr>
          </w:p>
        </w:tc>
      </w:tr>
      <w:tr w:rsidR="000C3E4A" w14:paraId="7A6E06AC" w14:textId="77777777" w:rsidTr="00EA158A">
        <w:tc>
          <w:tcPr>
            <w:tcW w:w="5505" w:type="dxa"/>
            <w:tcBorders>
              <w:right w:val="nil"/>
            </w:tcBorders>
            <w:shd w:val="clear" w:color="auto" w:fill="CFE2F3"/>
            <w:tcMar>
              <w:top w:w="72" w:type="dxa"/>
              <w:left w:w="72" w:type="dxa"/>
              <w:bottom w:w="72" w:type="dxa"/>
              <w:right w:w="72" w:type="dxa"/>
            </w:tcMar>
            <w:vAlign w:val="center"/>
          </w:tcPr>
          <w:p w14:paraId="28F26DE1" w14:textId="77777777" w:rsidR="000C3E4A" w:rsidRDefault="000C3E4A" w:rsidP="000C3E4A">
            <w:pPr>
              <w:tabs>
                <w:tab w:val="right" w:pos="9350"/>
              </w:tabs>
              <w:rPr>
                <w:rFonts w:ascii="Arial" w:eastAsia="Arial" w:hAnsi="Arial" w:cs="Arial"/>
              </w:rPr>
            </w:pPr>
            <w:r>
              <w:rPr>
                <w:rFonts w:ascii="Arial" w:eastAsia="Arial" w:hAnsi="Arial" w:cs="Arial"/>
              </w:rPr>
              <w:t>Prohibition of Abortion</w:t>
            </w:r>
          </w:p>
        </w:tc>
        <w:tc>
          <w:tcPr>
            <w:tcW w:w="1350" w:type="dxa"/>
            <w:tcBorders>
              <w:left w:val="nil"/>
              <w:right w:val="nil"/>
            </w:tcBorders>
            <w:shd w:val="clear" w:color="auto" w:fill="CFE2F3"/>
            <w:tcMar>
              <w:top w:w="72" w:type="dxa"/>
              <w:left w:w="72" w:type="dxa"/>
              <w:bottom w:w="72" w:type="dxa"/>
              <w:right w:w="72" w:type="dxa"/>
            </w:tcMar>
          </w:tcPr>
          <w:p w14:paraId="776E1C6A" w14:textId="0B243386" w:rsidR="000C3E4A" w:rsidRDefault="000C3E4A" w:rsidP="000C3E4A">
            <w:pPr>
              <w:rPr>
                <w:rFonts w:ascii="Arial" w:eastAsia="Arial" w:hAnsi="Arial" w:cs="Arial"/>
              </w:rPr>
            </w:pPr>
            <w:r w:rsidRPr="005212C5">
              <w:rPr>
                <w:rFonts w:ascii="Arial" w:eastAsia="Arial" w:hAnsi="Arial" w:cs="Arial"/>
                <w:color w:val="CFE2F3"/>
                <w:sz w:val="12"/>
                <w:szCs w:val="12"/>
              </w:rPr>
              <w:softHyphen/>
              <w:t>DUE DATE</w:t>
            </w:r>
          </w:p>
        </w:tc>
        <w:tc>
          <w:tcPr>
            <w:tcW w:w="1650" w:type="dxa"/>
            <w:tcBorders>
              <w:left w:val="nil"/>
              <w:right w:val="nil"/>
            </w:tcBorders>
            <w:shd w:val="clear" w:color="auto" w:fill="CFE2F3"/>
            <w:tcMar>
              <w:top w:w="72" w:type="dxa"/>
              <w:left w:w="72" w:type="dxa"/>
              <w:bottom w:w="72" w:type="dxa"/>
              <w:right w:w="72" w:type="dxa"/>
            </w:tcMar>
          </w:tcPr>
          <w:p w14:paraId="5644F9E1" w14:textId="06D94B0A" w:rsidR="000C3E4A" w:rsidRDefault="000C3E4A" w:rsidP="000C3E4A">
            <w:pPr>
              <w:rPr>
                <w:rFonts w:ascii="Arial" w:eastAsia="Arial" w:hAnsi="Arial" w:cs="Arial"/>
              </w:rPr>
            </w:pPr>
            <w:r w:rsidRPr="005212C5">
              <w:rPr>
                <w:rFonts w:ascii="Arial" w:eastAsia="Arial" w:hAnsi="Arial" w:cs="Arial"/>
                <w:color w:val="CFE2F3"/>
                <w:sz w:val="12"/>
                <w:szCs w:val="12"/>
              </w:rPr>
              <w:t>DATE APPROVED</w:t>
            </w:r>
          </w:p>
        </w:tc>
        <w:tc>
          <w:tcPr>
            <w:tcW w:w="1500" w:type="dxa"/>
            <w:tcBorders>
              <w:left w:val="nil"/>
              <w:right w:val="nil"/>
            </w:tcBorders>
            <w:shd w:val="clear" w:color="auto" w:fill="CFE2F3"/>
            <w:tcMar>
              <w:top w:w="72" w:type="dxa"/>
              <w:left w:w="72" w:type="dxa"/>
              <w:bottom w:w="72" w:type="dxa"/>
              <w:right w:w="72" w:type="dxa"/>
            </w:tcMar>
          </w:tcPr>
          <w:p w14:paraId="2F3311D1" w14:textId="59206A51" w:rsidR="000C3E4A" w:rsidRDefault="000C3E4A" w:rsidP="000C3E4A">
            <w:pPr>
              <w:tabs>
                <w:tab w:val="right" w:pos="9350"/>
              </w:tabs>
              <w:rPr>
                <w:rFonts w:ascii="Arial" w:eastAsia="Arial" w:hAnsi="Arial" w:cs="Arial"/>
              </w:rPr>
            </w:pPr>
            <w:r w:rsidRPr="005212C5">
              <w:rPr>
                <w:rFonts w:ascii="Arial" w:eastAsia="Arial" w:hAnsi="Arial" w:cs="Arial"/>
                <w:color w:val="CFE2F3"/>
                <w:sz w:val="12"/>
                <w:szCs w:val="12"/>
              </w:rPr>
              <w:t>REVIEWER INITIALS</w:t>
            </w:r>
          </w:p>
        </w:tc>
        <w:tc>
          <w:tcPr>
            <w:tcW w:w="3060" w:type="dxa"/>
            <w:tcBorders>
              <w:left w:val="nil"/>
            </w:tcBorders>
            <w:shd w:val="clear" w:color="auto" w:fill="CFE2F3"/>
            <w:tcMar>
              <w:top w:w="72" w:type="dxa"/>
              <w:left w:w="72" w:type="dxa"/>
              <w:bottom w:w="72" w:type="dxa"/>
              <w:right w:w="72" w:type="dxa"/>
            </w:tcMar>
          </w:tcPr>
          <w:p w14:paraId="553F5A0A" w14:textId="4B9B7B4B" w:rsidR="000C3E4A" w:rsidRDefault="000C3E4A" w:rsidP="000C3E4A">
            <w:pPr>
              <w:tabs>
                <w:tab w:val="right" w:pos="9350"/>
              </w:tabs>
              <w:rPr>
                <w:rFonts w:ascii="Arial" w:eastAsia="Arial" w:hAnsi="Arial" w:cs="Arial"/>
              </w:rPr>
            </w:pPr>
            <w:r w:rsidRPr="005212C5">
              <w:rPr>
                <w:rFonts w:ascii="Arial" w:eastAsia="Arial" w:hAnsi="Arial" w:cs="Arial"/>
                <w:color w:val="CFE2F3"/>
                <w:sz w:val="12"/>
                <w:szCs w:val="12"/>
              </w:rPr>
              <w:t>COMMENTS</w:t>
            </w:r>
          </w:p>
        </w:tc>
      </w:tr>
      <w:tr w:rsidR="000C3E4A" w14:paraId="33D3276B" w14:textId="77777777" w:rsidTr="00C9052E">
        <w:trPr>
          <w:trHeight w:val="818"/>
        </w:trPr>
        <w:tc>
          <w:tcPr>
            <w:tcW w:w="5505" w:type="dxa"/>
          </w:tcPr>
          <w:p w14:paraId="6A02FAE7" w14:textId="77777777" w:rsidR="000C3E4A" w:rsidRDefault="000C3E4A" w:rsidP="000C3E4A">
            <w:pPr>
              <w:tabs>
                <w:tab w:val="right" w:pos="9350"/>
              </w:tabs>
              <w:rPr>
                <w:rFonts w:ascii="Arial" w:eastAsia="Arial" w:hAnsi="Arial" w:cs="Arial"/>
              </w:rPr>
            </w:pPr>
            <w:r>
              <w:rPr>
                <w:rFonts w:ascii="Arial" w:eastAsia="Arial" w:hAnsi="Arial" w:cs="Arial"/>
              </w:rPr>
              <w:t>5: The agency does not permit pregnancy options counseling which promotes abortion or encourages a person to obtain an abortion.</w:t>
            </w:r>
          </w:p>
        </w:tc>
        <w:tc>
          <w:tcPr>
            <w:tcW w:w="1350" w:type="dxa"/>
          </w:tcPr>
          <w:p w14:paraId="0F606B07" w14:textId="77777777" w:rsidR="000C3E4A" w:rsidRDefault="000C3E4A" w:rsidP="000C3E4A">
            <w:pPr>
              <w:rPr>
                <w:rFonts w:ascii="Arial" w:eastAsia="Arial" w:hAnsi="Arial" w:cs="Arial"/>
              </w:rPr>
            </w:pPr>
          </w:p>
        </w:tc>
        <w:tc>
          <w:tcPr>
            <w:tcW w:w="1650" w:type="dxa"/>
          </w:tcPr>
          <w:p w14:paraId="00F6AFBB" w14:textId="77777777" w:rsidR="000C3E4A" w:rsidRDefault="000C3E4A" w:rsidP="000C3E4A">
            <w:pPr>
              <w:rPr>
                <w:rFonts w:ascii="Arial" w:eastAsia="Arial" w:hAnsi="Arial" w:cs="Arial"/>
              </w:rPr>
            </w:pPr>
          </w:p>
        </w:tc>
        <w:tc>
          <w:tcPr>
            <w:tcW w:w="1500" w:type="dxa"/>
          </w:tcPr>
          <w:p w14:paraId="12C057A7" w14:textId="77777777" w:rsidR="000C3E4A" w:rsidRDefault="000C3E4A" w:rsidP="000C3E4A">
            <w:pPr>
              <w:tabs>
                <w:tab w:val="right" w:pos="9350"/>
              </w:tabs>
              <w:rPr>
                <w:rFonts w:ascii="Arial" w:eastAsia="Arial" w:hAnsi="Arial" w:cs="Arial"/>
              </w:rPr>
            </w:pPr>
          </w:p>
        </w:tc>
        <w:tc>
          <w:tcPr>
            <w:tcW w:w="3060" w:type="dxa"/>
          </w:tcPr>
          <w:p w14:paraId="77EF566A" w14:textId="77777777" w:rsidR="000C3E4A" w:rsidRDefault="000C3E4A" w:rsidP="000C3E4A">
            <w:pPr>
              <w:tabs>
                <w:tab w:val="right" w:pos="9350"/>
              </w:tabs>
              <w:rPr>
                <w:rFonts w:ascii="Arial" w:eastAsia="Arial" w:hAnsi="Arial" w:cs="Arial"/>
              </w:rPr>
            </w:pPr>
          </w:p>
        </w:tc>
      </w:tr>
      <w:tr w:rsidR="000C3E4A" w14:paraId="40EDAC47" w14:textId="77777777" w:rsidTr="00C9052E">
        <w:trPr>
          <w:trHeight w:val="833"/>
        </w:trPr>
        <w:tc>
          <w:tcPr>
            <w:tcW w:w="5505" w:type="dxa"/>
          </w:tcPr>
          <w:p w14:paraId="469BFC54" w14:textId="77777777" w:rsidR="000C3E4A" w:rsidRDefault="000C3E4A" w:rsidP="000C3E4A">
            <w:pPr>
              <w:tabs>
                <w:tab w:val="right" w:pos="9350"/>
              </w:tabs>
              <w:rPr>
                <w:rFonts w:ascii="Arial" w:eastAsia="Arial" w:hAnsi="Arial" w:cs="Arial"/>
              </w:rPr>
            </w:pPr>
            <w:r>
              <w:rPr>
                <w:rFonts w:ascii="Arial" w:eastAsia="Arial" w:hAnsi="Arial" w:cs="Arial"/>
              </w:rPr>
              <w:t>6: Referrals for medically indicated abortions (because of the client’s condition or the condition of the fetus) are permitted.</w:t>
            </w:r>
          </w:p>
        </w:tc>
        <w:tc>
          <w:tcPr>
            <w:tcW w:w="1350" w:type="dxa"/>
          </w:tcPr>
          <w:p w14:paraId="692BEECA" w14:textId="77777777" w:rsidR="000C3E4A" w:rsidRDefault="000C3E4A" w:rsidP="000C3E4A">
            <w:pPr>
              <w:rPr>
                <w:rFonts w:ascii="Arial" w:eastAsia="Arial" w:hAnsi="Arial" w:cs="Arial"/>
              </w:rPr>
            </w:pPr>
          </w:p>
        </w:tc>
        <w:tc>
          <w:tcPr>
            <w:tcW w:w="1650" w:type="dxa"/>
          </w:tcPr>
          <w:p w14:paraId="5574B823" w14:textId="77777777" w:rsidR="000C3E4A" w:rsidRDefault="000C3E4A" w:rsidP="000C3E4A">
            <w:pPr>
              <w:rPr>
                <w:rFonts w:ascii="Arial" w:eastAsia="Arial" w:hAnsi="Arial" w:cs="Arial"/>
              </w:rPr>
            </w:pPr>
          </w:p>
        </w:tc>
        <w:tc>
          <w:tcPr>
            <w:tcW w:w="1500" w:type="dxa"/>
          </w:tcPr>
          <w:p w14:paraId="79C9011C" w14:textId="77777777" w:rsidR="000C3E4A" w:rsidRDefault="000C3E4A" w:rsidP="000C3E4A">
            <w:pPr>
              <w:tabs>
                <w:tab w:val="right" w:pos="9350"/>
              </w:tabs>
              <w:rPr>
                <w:rFonts w:ascii="Arial" w:eastAsia="Arial" w:hAnsi="Arial" w:cs="Arial"/>
              </w:rPr>
            </w:pPr>
          </w:p>
        </w:tc>
        <w:tc>
          <w:tcPr>
            <w:tcW w:w="3060" w:type="dxa"/>
          </w:tcPr>
          <w:p w14:paraId="2F3C8CAE" w14:textId="77777777" w:rsidR="000C3E4A" w:rsidRDefault="000C3E4A" w:rsidP="000C3E4A">
            <w:pPr>
              <w:tabs>
                <w:tab w:val="right" w:pos="9350"/>
              </w:tabs>
              <w:rPr>
                <w:rFonts w:ascii="Arial" w:eastAsia="Arial" w:hAnsi="Arial" w:cs="Arial"/>
              </w:rPr>
            </w:pPr>
          </w:p>
        </w:tc>
      </w:tr>
    </w:tbl>
    <w:p w14:paraId="4B71CB86" w14:textId="77777777" w:rsidR="001215AD" w:rsidRDefault="001215AD">
      <w:pPr>
        <w:rPr>
          <w:rFonts w:ascii="Arial" w:eastAsia="Arial" w:hAnsi="Arial" w:cs="Arial"/>
        </w:rPr>
      </w:pPr>
      <w:r>
        <w:rPr>
          <w:rFonts w:ascii="Arial" w:eastAsia="Arial" w:hAnsi="Arial" w:cs="Arial"/>
        </w:rPr>
        <w:br w:type="page"/>
      </w:r>
    </w:p>
    <w:tbl>
      <w:tblPr>
        <w:tblStyle w:val="ac"/>
        <w:tblW w:w="13160"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5570"/>
        <w:gridCol w:w="1095"/>
        <w:gridCol w:w="1545"/>
        <w:gridCol w:w="1545"/>
        <w:gridCol w:w="3405"/>
      </w:tblGrid>
      <w:tr w:rsidR="003F3875" w14:paraId="154A41A0" w14:textId="77777777" w:rsidTr="00C9052E">
        <w:trPr>
          <w:trHeight w:val="989"/>
          <w:tblHeader/>
        </w:trPr>
        <w:tc>
          <w:tcPr>
            <w:tcW w:w="5570" w:type="dxa"/>
            <w:shd w:val="clear" w:color="auto" w:fill="0B5394"/>
            <w:tcMar>
              <w:top w:w="144" w:type="dxa"/>
              <w:left w:w="144" w:type="dxa"/>
              <w:bottom w:w="144" w:type="dxa"/>
              <w:right w:w="144" w:type="dxa"/>
            </w:tcMar>
          </w:tcPr>
          <w:p w14:paraId="3F230311" w14:textId="77777777" w:rsidR="003F3875" w:rsidRDefault="00C9052E">
            <w:pPr>
              <w:tabs>
                <w:tab w:val="right" w:pos="9350"/>
              </w:tabs>
              <w:spacing w:after="100"/>
              <w:rPr>
                <w:rFonts w:ascii="Arial" w:eastAsia="Arial" w:hAnsi="Arial" w:cs="Arial"/>
                <w:b/>
                <w:color w:val="FFFFFF"/>
              </w:rPr>
            </w:pPr>
            <w:bookmarkStart w:id="5" w:name="Columnheader_4"/>
            <w:bookmarkEnd w:id="5"/>
            <w:r>
              <w:rPr>
                <w:rFonts w:ascii="Arial" w:eastAsia="Arial" w:hAnsi="Arial" w:cs="Arial"/>
                <w:b/>
                <w:color w:val="FFFFFF"/>
              </w:rPr>
              <w:lastRenderedPageBreak/>
              <w:t>CHART DOCUMENTATION</w:t>
            </w:r>
          </w:p>
          <w:p w14:paraId="3D397F7D" w14:textId="77777777" w:rsidR="003F3875" w:rsidRDefault="00C9052E">
            <w:pPr>
              <w:tabs>
                <w:tab w:val="right" w:pos="9350"/>
              </w:tabs>
              <w:spacing w:after="100"/>
              <w:rPr>
                <w:rFonts w:ascii="Arial" w:eastAsia="Arial" w:hAnsi="Arial" w:cs="Arial"/>
                <w:color w:val="FFFFFF"/>
              </w:rPr>
            </w:pPr>
            <w:r>
              <w:rPr>
                <w:rFonts w:ascii="Arial" w:eastAsia="Arial" w:hAnsi="Arial" w:cs="Arial"/>
                <w:color w:val="FFFFFF"/>
              </w:rPr>
              <w:t>Subrecipients must ensure that chart documentation captures the following information.</w:t>
            </w:r>
          </w:p>
        </w:tc>
        <w:tc>
          <w:tcPr>
            <w:tcW w:w="1095" w:type="dxa"/>
            <w:tcBorders>
              <w:bottom w:val="single" w:sz="4" w:space="0" w:color="000000"/>
            </w:tcBorders>
            <w:shd w:val="clear" w:color="auto" w:fill="0B5394"/>
            <w:tcMar>
              <w:top w:w="144" w:type="dxa"/>
              <w:left w:w="144" w:type="dxa"/>
              <w:bottom w:w="144" w:type="dxa"/>
              <w:right w:w="144" w:type="dxa"/>
            </w:tcMar>
          </w:tcPr>
          <w:p w14:paraId="61DCAFDB" w14:textId="77777777" w:rsidR="003F3875" w:rsidRDefault="00C9052E">
            <w:pPr>
              <w:rPr>
                <w:rFonts w:ascii="Arial" w:eastAsia="Arial" w:hAnsi="Arial" w:cs="Arial"/>
                <w:b/>
                <w:color w:val="FFFFFF"/>
              </w:rPr>
            </w:pPr>
            <w:r>
              <w:rPr>
                <w:rFonts w:ascii="Arial" w:eastAsia="Arial" w:hAnsi="Arial" w:cs="Arial"/>
                <w:b/>
                <w:color w:val="FFFFFF"/>
              </w:rPr>
              <w:t xml:space="preserve">DUE </w:t>
            </w:r>
            <w:r>
              <w:rPr>
                <w:rFonts w:ascii="Arial" w:eastAsia="Arial" w:hAnsi="Arial" w:cs="Arial"/>
                <w:b/>
                <w:color w:val="FFFFFF"/>
              </w:rPr>
              <w:br/>
              <w:t>DATE</w:t>
            </w:r>
          </w:p>
        </w:tc>
        <w:tc>
          <w:tcPr>
            <w:tcW w:w="1545" w:type="dxa"/>
            <w:tcBorders>
              <w:bottom w:val="single" w:sz="4" w:space="0" w:color="000000"/>
            </w:tcBorders>
            <w:shd w:val="clear" w:color="auto" w:fill="0B5394"/>
            <w:tcMar>
              <w:top w:w="144" w:type="dxa"/>
              <w:left w:w="144" w:type="dxa"/>
              <w:bottom w:w="144" w:type="dxa"/>
              <w:right w:w="144" w:type="dxa"/>
            </w:tcMar>
          </w:tcPr>
          <w:p w14:paraId="6A534F67" w14:textId="77777777" w:rsidR="003F3875" w:rsidRDefault="00C9052E">
            <w:pPr>
              <w:rPr>
                <w:rFonts w:ascii="Arial" w:eastAsia="Arial" w:hAnsi="Arial" w:cs="Arial"/>
                <w:b/>
                <w:color w:val="FFFFFF"/>
              </w:rPr>
            </w:pPr>
            <w:r>
              <w:rPr>
                <w:rFonts w:ascii="Arial" w:eastAsia="Arial" w:hAnsi="Arial" w:cs="Arial"/>
                <w:b/>
                <w:color w:val="FFFFFF"/>
              </w:rPr>
              <w:t>DATE APPROVED</w:t>
            </w:r>
          </w:p>
        </w:tc>
        <w:tc>
          <w:tcPr>
            <w:tcW w:w="1545" w:type="dxa"/>
            <w:tcBorders>
              <w:bottom w:val="single" w:sz="4" w:space="0" w:color="000000"/>
            </w:tcBorders>
            <w:shd w:val="clear" w:color="auto" w:fill="0B5394"/>
            <w:tcMar>
              <w:top w:w="144" w:type="dxa"/>
              <w:left w:w="144" w:type="dxa"/>
              <w:bottom w:w="144" w:type="dxa"/>
              <w:right w:w="144" w:type="dxa"/>
            </w:tcMar>
          </w:tcPr>
          <w:p w14:paraId="191A235F" w14:textId="77777777" w:rsidR="003F3875" w:rsidRDefault="00C9052E">
            <w:pPr>
              <w:tabs>
                <w:tab w:val="right" w:pos="9350"/>
              </w:tabs>
              <w:spacing w:after="100"/>
              <w:rPr>
                <w:rFonts w:ascii="Arial" w:eastAsia="Arial" w:hAnsi="Arial" w:cs="Arial"/>
                <w:b/>
                <w:color w:val="FFFFFF"/>
              </w:rPr>
            </w:pPr>
            <w:r>
              <w:rPr>
                <w:rFonts w:ascii="Arial" w:eastAsia="Arial" w:hAnsi="Arial" w:cs="Arial"/>
                <w:b/>
                <w:color w:val="FFFFFF"/>
              </w:rPr>
              <w:t>REVIEWER INITIALS</w:t>
            </w:r>
          </w:p>
        </w:tc>
        <w:tc>
          <w:tcPr>
            <w:tcW w:w="3405" w:type="dxa"/>
            <w:tcBorders>
              <w:bottom w:val="single" w:sz="4" w:space="0" w:color="000000"/>
            </w:tcBorders>
            <w:shd w:val="clear" w:color="auto" w:fill="0B5394"/>
            <w:tcMar>
              <w:top w:w="144" w:type="dxa"/>
              <w:left w:w="144" w:type="dxa"/>
              <w:bottom w:w="144" w:type="dxa"/>
              <w:right w:w="144" w:type="dxa"/>
            </w:tcMar>
          </w:tcPr>
          <w:p w14:paraId="1ACBBE25" w14:textId="77777777" w:rsidR="003F3875" w:rsidRDefault="00C9052E">
            <w:pPr>
              <w:tabs>
                <w:tab w:val="right" w:pos="9350"/>
              </w:tabs>
              <w:spacing w:after="100"/>
              <w:rPr>
                <w:rFonts w:ascii="Arial" w:eastAsia="Arial" w:hAnsi="Arial" w:cs="Arial"/>
                <w:b/>
                <w:color w:val="FFFFFF"/>
              </w:rPr>
            </w:pPr>
            <w:r>
              <w:rPr>
                <w:rFonts w:ascii="Arial" w:eastAsia="Arial" w:hAnsi="Arial" w:cs="Arial"/>
                <w:b/>
                <w:color w:val="FFFFFF"/>
              </w:rPr>
              <w:t>COMMENTS</w:t>
            </w:r>
          </w:p>
        </w:tc>
      </w:tr>
      <w:tr w:rsidR="000C3E4A" w14:paraId="0298AC67" w14:textId="77777777" w:rsidTr="00C9052E">
        <w:trPr>
          <w:tblHeader/>
        </w:trPr>
        <w:tc>
          <w:tcPr>
            <w:tcW w:w="5570" w:type="dxa"/>
            <w:tcBorders>
              <w:right w:val="nil"/>
            </w:tcBorders>
            <w:shd w:val="clear" w:color="auto" w:fill="CFE2F3"/>
            <w:tcMar>
              <w:top w:w="72" w:type="dxa"/>
              <w:left w:w="72" w:type="dxa"/>
              <w:bottom w:w="72" w:type="dxa"/>
              <w:right w:w="72" w:type="dxa"/>
            </w:tcMar>
          </w:tcPr>
          <w:p w14:paraId="5CC442BB" w14:textId="77777777" w:rsidR="000C3E4A" w:rsidRDefault="000C3E4A" w:rsidP="000C3E4A">
            <w:pPr>
              <w:rPr>
                <w:rFonts w:ascii="Arial" w:eastAsia="Arial" w:hAnsi="Arial" w:cs="Arial"/>
              </w:rPr>
            </w:pPr>
            <w:r>
              <w:rPr>
                <w:rFonts w:ascii="Arial" w:eastAsia="Arial" w:hAnsi="Arial" w:cs="Arial"/>
              </w:rPr>
              <w:t>Project Administration</w:t>
            </w:r>
          </w:p>
        </w:tc>
        <w:tc>
          <w:tcPr>
            <w:tcW w:w="1095" w:type="dxa"/>
            <w:tcBorders>
              <w:left w:val="nil"/>
              <w:right w:val="nil"/>
            </w:tcBorders>
            <w:shd w:val="clear" w:color="auto" w:fill="CFE2F3"/>
            <w:tcMar>
              <w:top w:w="72" w:type="dxa"/>
              <w:left w:w="72" w:type="dxa"/>
              <w:bottom w:w="72" w:type="dxa"/>
              <w:right w:w="72" w:type="dxa"/>
            </w:tcMar>
          </w:tcPr>
          <w:p w14:paraId="7040F532" w14:textId="54D5BCC9" w:rsidR="000C3E4A" w:rsidRDefault="000C3E4A" w:rsidP="000C3E4A">
            <w:pPr>
              <w:rPr>
                <w:rFonts w:ascii="Arial" w:eastAsia="Arial" w:hAnsi="Arial" w:cs="Arial"/>
              </w:rPr>
            </w:pPr>
            <w:r w:rsidRPr="005212C5">
              <w:rPr>
                <w:rFonts w:ascii="Arial" w:eastAsia="Arial" w:hAnsi="Arial" w:cs="Arial"/>
                <w:color w:val="CFE2F3"/>
                <w:sz w:val="12"/>
                <w:szCs w:val="12"/>
              </w:rPr>
              <w:softHyphen/>
              <w:t>DUE DATE</w:t>
            </w:r>
          </w:p>
        </w:tc>
        <w:tc>
          <w:tcPr>
            <w:tcW w:w="1545" w:type="dxa"/>
            <w:tcBorders>
              <w:left w:val="nil"/>
              <w:right w:val="nil"/>
            </w:tcBorders>
            <w:shd w:val="clear" w:color="auto" w:fill="CFE2F3"/>
            <w:tcMar>
              <w:top w:w="72" w:type="dxa"/>
              <w:left w:w="72" w:type="dxa"/>
              <w:bottom w:w="72" w:type="dxa"/>
              <w:right w:w="72" w:type="dxa"/>
            </w:tcMar>
          </w:tcPr>
          <w:p w14:paraId="070B6346" w14:textId="26B857BE" w:rsidR="000C3E4A" w:rsidRDefault="000C3E4A" w:rsidP="000C3E4A">
            <w:pPr>
              <w:rPr>
                <w:rFonts w:ascii="Arial" w:eastAsia="Arial" w:hAnsi="Arial" w:cs="Arial"/>
              </w:rPr>
            </w:pPr>
            <w:r w:rsidRPr="005212C5">
              <w:rPr>
                <w:rFonts w:ascii="Arial" w:eastAsia="Arial" w:hAnsi="Arial" w:cs="Arial"/>
                <w:color w:val="CFE2F3"/>
                <w:sz w:val="12"/>
                <w:szCs w:val="12"/>
              </w:rPr>
              <w:t>DATE APPROVED</w:t>
            </w:r>
          </w:p>
        </w:tc>
        <w:tc>
          <w:tcPr>
            <w:tcW w:w="1545" w:type="dxa"/>
            <w:tcBorders>
              <w:left w:val="nil"/>
              <w:right w:val="nil"/>
            </w:tcBorders>
            <w:shd w:val="clear" w:color="auto" w:fill="CFE2F3"/>
            <w:tcMar>
              <w:top w:w="72" w:type="dxa"/>
              <w:left w:w="72" w:type="dxa"/>
              <w:bottom w:w="72" w:type="dxa"/>
              <w:right w:w="72" w:type="dxa"/>
            </w:tcMar>
          </w:tcPr>
          <w:p w14:paraId="5AEC1B51" w14:textId="090ADD02" w:rsidR="000C3E4A" w:rsidRDefault="000C3E4A" w:rsidP="000C3E4A">
            <w:pPr>
              <w:rPr>
                <w:rFonts w:ascii="Arial" w:eastAsia="Arial" w:hAnsi="Arial" w:cs="Arial"/>
              </w:rPr>
            </w:pPr>
            <w:r w:rsidRPr="005212C5">
              <w:rPr>
                <w:rFonts w:ascii="Arial" w:eastAsia="Arial" w:hAnsi="Arial" w:cs="Arial"/>
                <w:color w:val="CFE2F3"/>
                <w:sz w:val="12"/>
                <w:szCs w:val="12"/>
              </w:rPr>
              <w:t>REVIEWER INITIALS</w:t>
            </w:r>
          </w:p>
        </w:tc>
        <w:tc>
          <w:tcPr>
            <w:tcW w:w="3405" w:type="dxa"/>
            <w:tcBorders>
              <w:left w:val="nil"/>
            </w:tcBorders>
            <w:shd w:val="clear" w:color="auto" w:fill="CFE2F3"/>
            <w:tcMar>
              <w:top w:w="72" w:type="dxa"/>
              <w:left w:w="72" w:type="dxa"/>
              <w:bottom w:w="72" w:type="dxa"/>
              <w:right w:w="72" w:type="dxa"/>
            </w:tcMar>
          </w:tcPr>
          <w:p w14:paraId="2EE0D6AE" w14:textId="00CD460F" w:rsidR="000C3E4A" w:rsidRDefault="000C3E4A" w:rsidP="000C3E4A">
            <w:pPr>
              <w:rPr>
                <w:rFonts w:ascii="Arial" w:eastAsia="Arial" w:hAnsi="Arial" w:cs="Arial"/>
              </w:rPr>
            </w:pPr>
            <w:r w:rsidRPr="005212C5">
              <w:rPr>
                <w:rFonts w:ascii="Arial" w:eastAsia="Arial" w:hAnsi="Arial" w:cs="Arial"/>
                <w:color w:val="CFE2F3"/>
                <w:sz w:val="12"/>
                <w:szCs w:val="12"/>
              </w:rPr>
              <w:t>COMMENTS</w:t>
            </w:r>
          </w:p>
        </w:tc>
      </w:tr>
      <w:tr w:rsidR="000C3E4A" w14:paraId="4D70FD8B" w14:textId="77777777" w:rsidTr="00C9052E">
        <w:trPr>
          <w:trHeight w:val="312"/>
          <w:tblHeader/>
        </w:trPr>
        <w:tc>
          <w:tcPr>
            <w:tcW w:w="5570" w:type="dxa"/>
          </w:tcPr>
          <w:p w14:paraId="361AA111" w14:textId="77777777" w:rsidR="000C3E4A" w:rsidRDefault="000C3E4A" w:rsidP="000C3E4A">
            <w:pPr>
              <w:rPr>
                <w:rFonts w:ascii="Arial" w:eastAsia="Arial" w:hAnsi="Arial" w:cs="Arial"/>
              </w:rPr>
            </w:pPr>
            <w:r>
              <w:rPr>
                <w:rFonts w:ascii="Arial" w:eastAsia="Arial" w:hAnsi="Arial" w:cs="Arial"/>
              </w:rPr>
              <w:t>2: General consent form is signed and in the record.</w:t>
            </w:r>
          </w:p>
        </w:tc>
        <w:tc>
          <w:tcPr>
            <w:tcW w:w="1095" w:type="dxa"/>
            <w:tcBorders>
              <w:bottom w:val="single" w:sz="4" w:space="0" w:color="000000"/>
            </w:tcBorders>
          </w:tcPr>
          <w:p w14:paraId="36A1E51E" w14:textId="77777777" w:rsidR="000C3E4A" w:rsidRDefault="000C3E4A" w:rsidP="000C3E4A">
            <w:pPr>
              <w:rPr>
                <w:rFonts w:ascii="Arial" w:eastAsia="Arial" w:hAnsi="Arial" w:cs="Arial"/>
              </w:rPr>
            </w:pPr>
          </w:p>
        </w:tc>
        <w:tc>
          <w:tcPr>
            <w:tcW w:w="1545" w:type="dxa"/>
            <w:tcBorders>
              <w:bottom w:val="single" w:sz="4" w:space="0" w:color="000000"/>
            </w:tcBorders>
          </w:tcPr>
          <w:p w14:paraId="7BDF7581" w14:textId="77777777" w:rsidR="000C3E4A" w:rsidRDefault="000C3E4A" w:rsidP="000C3E4A">
            <w:pPr>
              <w:rPr>
                <w:rFonts w:ascii="Arial" w:eastAsia="Arial" w:hAnsi="Arial" w:cs="Arial"/>
              </w:rPr>
            </w:pPr>
          </w:p>
        </w:tc>
        <w:tc>
          <w:tcPr>
            <w:tcW w:w="1545" w:type="dxa"/>
            <w:tcBorders>
              <w:bottom w:val="single" w:sz="4" w:space="0" w:color="000000"/>
            </w:tcBorders>
          </w:tcPr>
          <w:p w14:paraId="46ABCC40" w14:textId="77777777" w:rsidR="000C3E4A" w:rsidRDefault="000C3E4A" w:rsidP="000C3E4A">
            <w:pPr>
              <w:rPr>
                <w:rFonts w:ascii="Arial" w:eastAsia="Arial" w:hAnsi="Arial" w:cs="Arial"/>
              </w:rPr>
            </w:pPr>
          </w:p>
        </w:tc>
        <w:tc>
          <w:tcPr>
            <w:tcW w:w="3405" w:type="dxa"/>
            <w:tcBorders>
              <w:bottom w:val="single" w:sz="4" w:space="0" w:color="000000"/>
            </w:tcBorders>
          </w:tcPr>
          <w:p w14:paraId="47C78CCA" w14:textId="77777777" w:rsidR="000C3E4A" w:rsidRDefault="000C3E4A" w:rsidP="000C3E4A">
            <w:pPr>
              <w:rPr>
                <w:rFonts w:ascii="Arial" w:eastAsia="Arial" w:hAnsi="Arial" w:cs="Arial"/>
              </w:rPr>
            </w:pPr>
          </w:p>
        </w:tc>
      </w:tr>
      <w:tr w:rsidR="000C3E4A" w14:paraId="1E8B2209" w14:textId="77777777" w:rsidTr="00C9052E">
        <w:trPr>
          <w:tblHeader/>
        </w:trPr>
        <w:tc>
          <w:tcPr>
            <w:tcW w:w="5570" w:type="dxa"/>
            <w:tcBorders>
              <w:right w:val="nil"/>
            </w:tcBorders>
            <w:shd w:val="clear" w:color="auto" w:fill="CFE2F3"/>
            <w:tcMar>
              <w:top w:w="72" w:type="dxa"/>
              <w:left w:w="72" w:type="dxa"/>
              <w:bottom w:w="72" w:type="dxa"/>
              <w:right w:w="72" w:type="dxa"/>
            </w:tcMar>
          </w:tcPr>
          <w:p w14:paraId="02BBA760" w14:textId="77777777" w:rsidR="000C3E4A" w:rsidRDefault="000C3E4A" w:rsidP="000C3E4A">
            <w:pPr>
              <w:rPr>
                <w:rFonts w:ascii="Arial" w:eastAsia="Arial" w:hAnsi="Arial" w:cs="Arial"/>
              </w:rPr>
            </w:pPr>
            <w:r>
              <w:rPr>
                <w:rFonts w:ascii="Arial" w:eastAsia="Arial" w:hAnsi="Arial" w:cs="Arial"/>
              </w:rPr>
              <w:t>Provision of High-Quality Family Planning Services</w:t>
            </w:r>
          </w:p>
        </w:tc>
        <w:tc>
          <w:tcPr>
            <w:tcW w:w="1095" w:type="dxa"/>
            <w:tcBorders>
              <w:left w:val="nil"/>
              <w:right w:val="nil"/>
            </w:tcBorders>
            <w:shd w:val="clear" w:color="auto" w:fill="CFE2F3"/>
            <w:tcMar>
              <w:top w:w="72" w:type="dxa"/>
              <w:left w:w="72" w:type="dxa"/>
              <w:bottom w:w="72" w:type="dxa"/>
              <w:right w:w="72" w:type="dxa"/>
            </w:tcMar>
          </w:tcPr>
          <w:p w14:paraId="7410B43C" w14:textId="59D1397F" w:rsidR="000C3E4A" w:rsidRDefault="000C3E4A" w:rsidP="000C3E4A">
            <w:pPr>
              <w:rPr>
                <w:rFonts w:ascii="Arial" w:eastAsia="Arial" w:hAnsi="Arial" w:cs="Arial"/>
              </w:rPr>
            </w:pPr>
            <w:r w:rsidRPr="005212C5">
              <w:rPr>
                <w:rFonts w:ascii="Arial" w:eastAsia="Arial" w:hAnsi="Arial" w:cs="Arial"/>
                <w:color w:val="CFE2F3"/>
                <w:sz w:val="12"/>
                <w:szCs w:val="12"/>
              </w:rPr>
              <w:softHyphen/>
              <w:t>DUE DATE</w:t>
            </w:r>
          </w:p>
        </w:tc>
        <w:tc>
          <w:tcPr>
            <w:tcW w:w="1545" w:type="dxa"/>
            <w:tcBorders>
              <w:left w:val="nil"/>
              <w:right w:val="nil"/>
            </w:tcBorders>
            <w:shd w:val="clear" w:color="auto" w:fill="CFE2F3"/>
            <w:tcMar>
              <w:top w:w="72" w:type="dxa"/>
              <w:left w:w="72" w:type="dxa"/>
              <w:bottom w:w="72" w:type="dxa"/>
              <w:right w:w="72" w:type="dxa"/>
            </w:tcMar>
          </w:tcPr>
          <w:p w14:paraId="3FDF6200" w14:textId="4A9796AD" w:rsidR="000C3E4A" w:rsidRDefault="000C3E4A" w:rsidP="000C3E4A">
            <w:pPr>
              <w:rPr>
                <w:rFonts w:ascii="Arial" w:eastAsia="Arial" w:hAnsi="Arial" w:cs="Arial"/>
              </w:rPr>
            </w:pPr>
            <w:r w:rsidRPr="005212C5">
              <w:rPr>
                <w:rFonts w:ascii="Arial" w:eastAsia="Arial" w:hAnsi="Arial" w:cs="Arial"/>
                <w:color w:val="CFE2F3"/>
                <w:sz w:val="12"/>
                <w:szCs w:val="12"/>
              </w:rPr>
              <w:t>DATE APPROVED</w:t>
            </w:r>
          </w:p>
        </w:tc>
        <w:tc>
          <w:tcPr>
            <w:tcW w:w="1545" w:type="dxa"/>
            <w:tcBorders>
              <w:left w:val="nil"/>
              <w:right w:val="nil"/>
            </w:tcBorders>
            <w:shd w:val="clear" w:color="auto" w:fill="CFE2F3"/>
            <w:tcMar>
              <w:top w:w="72" w:type="dxa"/>
              <w:left w:w="72" w:type="dxa"/>
              <w:bottom w:w="72" w:type="dxa"/>
              <w:right w:w="72" w:type="dxa"/>
            </w:tcMar>
          </w:tcPr>
          <w:p w14:paraId="77BF82AC" w14:textId="347C4703" w:rsidR="000C3E4A" w:rsidRDefault="000C3E4A" w:rsidP="000C3E4A">
            <w:pPr>
              <w:rPr>
                <w:rFonts w:ascii="Arial" w:eastAsia="Arial" w:hAnsi="Arial" w:cs="Arial"/>
              </w:rPr>
            </w:pPr>
            <w:r w:rsidRPr="005212C5">
              <w:rPr>
                <w:rFonts w:ascii="Arial" w:eastAsia="Arial" w:hAnsi="Arial" w:cs="Arial"/>
                <w:color w:val="CFE2F3"/>
                <w:sz w:val="12"/>
                <w:szCs w:val="12"/>
              </w:rPr>
              <w:t>REVIEWER INITIALS</w:t>
            </w:r>
          </w:p>
        </w:tc>
        <w:tc>
          <w:tcPr>
            <w:tcW w:w="3405" w:type="dxa"/>
            <w:tcBorders>
              <w:left w:val="nil"/>
            </w:tcBorders>
            <w:shd w:val="clear" w:color="auto" w:fill="CFE2F3"/>
            <w:tcMar>
              <w:top w:w="72" w:type="dxa"/>
              <w:left w:w="72" w:type="dxa"/>
              <w:bottom w:w="72" w:type="dxa"/>
              <w:right w:w="72" w:type="dxa"/>
            </w:tcMar>
          </w:tcPr>
          <w:p w14:paraId="0904F72D" w14:textId="1EBD019A" w:rsidR="000C3E4A" w:rsidRDefault="000C3E4A" w:rsidP="000C3E4A">
            <w:pPr>
              <w:rPr>
                <w:rFonts w:ascii="Arial" w:eastAsia="Arial" w:hAnsi="Arial" w:cs="Arial"/>
              </w:rPr>
            </w:pPr>
            <w:r w:rsidRPr="005212C5">
              <w:rPr>
                <w:rFonts w:ascii="Arial" w:eastAsia="Arial" w:hAnsi="Arial" w:cs="Arial"/>
                <w:color w:val="CFE2F3"/>
                <w:sz w:val="12"/>
                <w:szCs w:val="12"/>
              </w:rPr>
              <w:t>COMMENTS</w:t>
            </w:r>
          </w:p>
        </w:tc>
      </w:tr>
      <w:tr w:rsidR="000C3E4A" w14:paraId="6DC8C29B" w14:textId="77777777" w:rsidTr="00C9052E">
        <w:trPr>
          <w:trHeight w:val="1056"/>
          <w:tblHeader/>
        </w:trPr>
        <w:tc>
          <w:tcPr>
            <w:tcW w:w="5570" w:type="dxa"/>
          </w:tcPr>
          <w:p w14:paraId="5AA57EF2" w14:textId="77777777" w:rsidR="000C3E4A" w:rsidRDefault="000C3E4A" w:rsidP="000C3E4A">
            <w:pPr>
              <w:rPr>
                <w:rFonts w:ascii="Arial" w:eastAsia="Arial" w:hAnsi="Arial" w:cs="Arial"/>
              </w:rPr>
            </w:pPr>
            <w:r>
              <w:rPr>
                <w:rFonts w:ascii="Arial" w:eastAsia="Arial" w:hAnsi="Arial" w:cs="Arial"/>
              </w:rPr>
              <w:t>3, 8: Medical record review demonstrates that services are provided in a client-centered, culturally and linguistically appropriate, inclusive, and trauma-informed manner.</w:t>
            </w:r>
          </w:p>
        </w:tc>
        <w:tc>
          <w:tcPr>
            <w:tcW w:w="1095" w:type="dxa"/>
          </w:tcPr>
          <w:p w14:paraId="1A03F54A" w14:textId="77777777" w:rsidR="000C3E4A" w:rsidRDefault="000C3E4A" w:rsidP="000C3E4A">
            <w:pPr>
              <w:rPr>
                <w:rFonts w:ascii="Arial" w:eastAsia="Arial" w:hAnsi="Arial" w:cs="Arial"/>
              </w:rPr>
            </w:pPr>
          </w:p>
        </w:tc>
        <w:tc>
          <w:tcPr>
            <w:tcW w:w="1545" w:type="dxa"/>
          </w:tcPr>
          <w:p w14:paraId="24E5D686" w14:textId="77777777" w:rsidR="000C3E4A" w:rsidRDefault="000C3E4A" w:rsidP="000C3E4A">
            <w:pPr>
              <w:rPr>
                <w:rFonts w:ascii="Arial" w:eastAsia="Arial" w:hAnsi="Arial" w:cs="Arial"/>
              </w:rPr>
            </w:pPr>
          </w:p>
        </w:tc>
        <w:tc>
          <w:tcPr>
            <w:tcW w:w="1545" w:type="dxa"/>
          </w:tcPr>
          <w:p w14:paraId="2063A6D4" w14:textId="77777777" w:rsidR="000C3E4A" w:rsidRDefault="000C3E4A" w:rsidP="000C3E4A">
            <w:pPr>
              <w:rPr>
                <w:rFonts w:ascii="Arial" w:eastAsia="Arial" w:hAnsi="Arial" w:cs="Arial"/>
              </w:rPr>
            </w:pPr>
          </w:p>
        </w:tc>
        <w:tc>
          <w:tcPr>
            <w:tcW w:w="3405" w:type="dxa"/>
          </w:tcPr>
          <w:p w14:paraId="2A03C5D2" w14:textId="77777777" w:rsidR="000C3E4A" w:rsidRDefault="000C3E4A" w:rsidP="000C3E4A">
            <w:pPr>
              <w:rPr>
                <w:rFonts w:ascii="Arial" w:eastAsia="Arial" w:hAnsi="Arial" w:cs="Arial"/>
              </w:rPr>
            </w:pPr>
          </w:p>
        </w:tc>
      </w:tr>
      <w:tr w:rsidR="000C3E4A" w14:paraId="1C801738" w14:textId="77777777" w:rsidTr="00C9052E">
        <w:trPr>
          <w:trHeight w:val="580"/>
          <w:tblHeader/>
        </w:trPr>
        <w:tc>
          <w:tcPr>
            <w:tcW w:w="5570" w:type="dxa"/>
          </w:tcPr>
          <w:p w14:paraId="49DEB2CA" w14:textId="77777777" w:rsidR="000C3E4A" w:rsidRDefault="000C3E4A" w:rsidP="000C3E4A">
            <w:pPr>
              <w:rPr>
                <w:rFonts w:ascii="Arial" w:eastAsia="Arial" w:hAnsi="Arial" w:cs="Arial"/>
              </w:rPr>
            </w:pPr>
            <w:r>
              <w:rPr>
                <w:rFonts w:ascii="Arial" w:eastAsia="Arial" w:hAnsi="Arial" w:cs="Arial"/>
              </w:rPr>
              <w:t>9: Options counseling is provided for all clients with a positive pregnancy test.</w:t>
            </w:r>
          </w:p>
        </w:tc>
        <w:tc>
          <w:tcPr>
            <w:tcW w:w="1095" w:type="dxa"/>
          </w:tcPr>
          <w:p w14:paraId="7F7DBA3C" w14:textId="77777777" w:rsidR="000C3E4A" w:rsidRDefault="000C3E4A" w:rsidP="000C3E4A">
            <w:pPr>
              <w:rPr>
                <w:rFonts w:ascii="Arial" w:eastAsia="Arial" w:hAnsi="Arial" w:cs="Arial"/>
              </w:rPr>
            </w:pPr>
          </w:p>
        </w:tc>
        <w:tc>
          <w:tcPr>
            <w:tcW w:w="1545" w:type="dxa"/>
          </w:tcPr>
          <w:p w14:paraId="155E7B3F" w14:textId="77777777" w:rsidR="000C3E4A" w:rsidRDefault="000C3E4A" w:rsidP="000C3E4A">
            <w:pPr>
              <w:rPr>
                <w:rFonts w:ascii="Arial" w:eastAsia="Arial" w:hAnsi="Arial" w:cs="Arial"/>
              </w:rPr>
            </w:pPr>
          </w:p>
        </w:tc>
        <w:tc>
          <w:tcPr>
            <w:tcW w:w="1545" w:type="dxa"/>
          </w:tcPr>
          <w:p w14:paraId="64AAE5A5" w14:textId="77777777" w:rsidR="000C3E4A" w:rsidRDefault="000C3E4A" w:rsidP="000C3E4A">
            <w:pPr>
              <w:rPr>
                <w:rFonts w:ascii="Arial" w:eastAsia="Arial" w:hAnsi="Arial" w:cs="Arial"/>
              </w:rPr>
            </w:pPr>
          </w:p>
        </w:tc>
        <w:tc>
          <w:tcPr>
            <w:tcW w:w="3405" w:type="dxa"/>
          </w:tcPr>
          <w:p w14:paraId="0B38C8E8" w14:textId="77777777" w:rsidR="000C3E4A" w:rsidRDefault="000C3E4A" w:rsidP="000C3E4A">
            <w:pPr>
              <w:rPr>
                <w:rFonts w:ascii="Arial" w:eastAsia="Arial" w:hAnsi="Arial" w:cs="Arial"/>
              </w:rPr>
            </w:pPr>
          </w:p>
        </w:tc>
      </w:tr>
      <w:tr w:rsidR="000C3E4A" w14:paraId="59FC80C9" w14:textId="77777777" w:rsidTr="00C9052E">
        <w:trPr>
          <w:trHeight w:val="818"/>
          <w:tblHeader/>
        </w:trPr>
        <w:tc>
          <w:tcPr>
            <w:tcW w:w="5570" w:type="dxa"/>
          </w:tcPr>
          <w:p w14:paraId="790775E3" w14:textId="77777777" w:rsidR="000C3E4A" w:rsidRDefault="000C3E4A" w:rsidP="000C3E4A">
            <w:pPr>
              <w:rPr>
                <w:rFonts w:ascii="Arial" w:eastAsia="Arial" w:hAnsi="Arial" w:cs="Arial"/>
              </w:rPr>
            </w:pPr>
            <w:r>
              <w:rPr>
                <w:rFonts w:ascii="Arial" w:eastAsia="Arial" w:hAnsi="Arial" w:cs="Arial"/>
              </w:rPr>
              <w:t>11: Non-clinical counseling services are documented in a manner that ensures proficiency in providing non-clinical counseling services.</w:t>
            </w:r>
          </w:p>
        </w:tc>
        <w:tc>
          <w:tcPr>
            <w:tcW w:w="1095" w:type="dxa"/>
            <w:tcBorders>
              <w:bottom w:val="single" w:sz="4" w:space="0" w:color="000000"/>
            </w:tcBorders>
          </w:tcPr>
          <w:p w14:paraId="2E428EA9" w14:textId="77777777" w:rsidR="000C3E4A" w:rsidRDefault="000C3E4A" w:rsidP="000C3E4A">
            <w:pPr>
              <w:rPr>
                <w:rFonts w:ascii="Arial" w:eastAsia="Arial" w:hAnsi="Arial" w:cs="Arial"/>
              </w:rPr>
            </w:pPr>
          </w:p>
        </w:tc>
        <w:tc>
          <w:tcPr>
            <w:tcW w:w="1545" w:type="dxa"/>
            <w:tcBorders>
              <w:bottom w:val="single" w:sz="4" w:space="0" w:color="000000"/>
            </w:tcBorders>
          </w:tcPr>
          <w:p w14:paraId="4A67B359" w14:textId="77777777" w:rsidR="000C3E4A" w:rsidRDefault="000C3E4A" w:rsidP="000C3E4A">
            <w:pPr>
              <w:rPr>
                <w:rFonts w:ascii="Arial" w:eastAsia="Arial" w:hAnsi="Arial" w:cs="Arial"/>
              </w:rPr>
            </w:pPr>
          </w:p>
        </w:tc>
        <w:tc>
          <w:tcPr>
            <w:tcW w:w="1545" w:type="dxa"/>
            <w:tcBorders>
              <w:bottom w:val="single" w:sz="4" w:space="0" w:color="000000"/>
            </w:tcBorders>
          </w:tcPr>
          <w:p w14:paraId="075841E4" w14:textId="77777777" w:rsidR="000C3E4A" w:rsidRDefault="000C3E4A" w:rsidP="000C3E4A">
            <w:pPr>
              <w:rPr>
                <w:rFonts w:ascii="Arial" w:eastAsia="Arial" w:hAnsi="Arial" w:cs="Arial"/>
              </w:rPr>
            </w:pPr>
          </w:p>
        </w:tc>
        <w:tc>
          <w:tcPr>
            <w:tcW w:w="3405" w:type="dxa"/>
            <w:tcBorders>
              <w:bottom w:val="single" w:sz="4" w:space="0" w:color="000000"/>
            </w:tcBorders>
          </w:tcPr>
          <w:p w14:paraId="5FE47229" w14:textId="77777777" w:rsidR="000C3E4A" w:rsidRDefault="000C3E4A" w:rsidP="000C3E4A">
            <w:pPr>
              <w:rPr>
                <w:rFonts w:ascii="Arial" w:eastAsia="Arial" w:hAnsi="Arial" w:cs="Arial"/>
              </w:rPr>
            </w:pPr>
          </w:p>
        </w:tc>
      </w:tr>
      <w:tr w:rsidR="000C3E4A" w14:paraId="07895E15" w14:textId="77777777" w:rsidTr="00C9052E">
        <w:trPr>
          <w:trHeight w:val="342"/>
          <w:tblHeader/>
        </w:trPr>
        <w:tc>
          <w:tcPr>
            <w:tcW w:w="5570" w:type="dxa"/>
            <w:tcBorders>
              <w:right w:val="nil"/>
            </w:tcBorders>
            <w:shd w:val="clear" w:color="auto" w:fill="CFE2F3"/>
            <w:tcMar>
              <w:top w:w="72" w:type="dxa"/>
              <w:left w:w="72" w:type="dxa"/>
              <w:bottom w:w="72" w:type="dxa"/>
              <w:right w:w="72" w:type="dxa"/>
            </w:tcMar>
          </w:tcPr>
          <w:p w14:paraId="46E57C74" w14:textId="77777777" w:rsidR="000C3E4A" w:rsidRDefault="000C3E4A" w:rsidP="000C3E4A">
            <w:pPr>
              <w:rPr>
                <w:rFonts w:ascii="Arial" w:eastAsia="Arial" w:hAnsi="Arial" w:cs="Arial"/>
              </w:rPr>
            </w:pPr>
            <w:r>
              <w:rPr>
                <w:rFonts w:ascii="Arial" w:eastAsia="Arial" w:hAnsi="Arial" w:cs="Arial"/>
              </w:rPr>
              <w:t>Adolescent Services</w:t>
            </w:r>
          </w:p>
        </w:tc>
        <w:tc>
          <w:tcPr>
            <w:tcW w:w="1095" w:type="dxa"/>
            <w:tcBorders>
              <w:left w:val="nil"/>
              <w:right w:val="nil"/>
            </w:tcBorders>
            <w:shd w:val="clear" w:color="auto" w:fill="CFE2F3"/>
            <w:tcMar>
              <w:top w:w="72" w:type="dxa"/>
              <w:left w:w="72" w:type="dxa"/>
              <w:bottom w:w="72" w:type="dxa"/>
              <w:right w:w="72" w:type="dxa"/>
            </w:tcMar>
          </w:tcPr>
          <w:p w14:paraId="6CE45B62" w14:textId="1AB80239" w:rsidR="000C3E4A" w:rsidRDefault="000C3E4A" w:rsidP="000C3E4A">
            <w:pPr>
              <w:pBdr>
                <w:top w:val="nil"/>
                <w:left w:val="nil"/>
                <w:bottom w:val="nil"/>
                <w:right w:val="nil"/>
                <w:between w:val="nil"/>
              </w:pBdr>
              <w:rPr>
                <w:rFonts w:ascii="Arial" w:eastAsia="Arial" w:hAnsi="Arial" w:cs="Arial"/>
              </w:rPr>
            </w:pPr>
            <w:r w:rsidRPr="005212C5">
              <w:rPr>
                <w:rFonts w:ascii="Arial" w:eastAsia="Arial" w:hAnsi="Arial" w:cs="Arial"/>
                <w:color w:val="CFE2F3"/>
                <w:sz w:val="12"/>
                <w:szCs w:val="12"/>
              </w:rPr>
              <w:softHyphen/>
              <w:t>DUE DATE</w:t>
            </w:r>
          </w:p>
        </w:tc>
        <w:tc>
          <w:tcPr>
            <w:tcW w:w="1545" w:type="dxa"/>
            <w:tcBorders>
              <w:left w:val="nil"/>
              <w:right w:val="nil"/>
            </w:tcBorders>
            <w:shd w:val="clear" w:color="auto" w:fill="CFE2F3"/>
            <w:tcMar>
              <w:top w:w="72" w:type="dxa"/>
              <w:left w:w="72" w:type="dxa"/>
              <w:bottom w:w="72" w:type="dxa"/>
              <w:right w:w="72" w:type="dxa"/>
            </w:tcMar>
          </w:tcPr>
          <w:p w14:paraId="0F92B85D" w14:textId="203A1076" w:rsidR="000C3E4A" w:rsidRDefault="000C3E4A" w:rsidP="000C3E4A">
            <w:pPr>
              <w:pBdr>
                <w:top w:val="nil"/>
                <w:left w:val="single" w:sz="4" w:space="1" w:color="000000" w:themeColor="text1"/>
                <w:bottom w:val="nil"/>
                <w:right w:val="nil"/>
                <w:between w:val="nil"/>
              </w:pBdr>
              <w:rPr>
                <w:rFonts w:ascii="Arial" w:eastAsia="Arial" w:hAnsi="Arial" w:cs="Arial"/>
              </w:rPr>
            </w:pPr>
            <w:r w:rsidRPr="005212C5">
              <w:rPr>
                <w:rFonts w:ascii="Arial" w:eastAsia="Arial" w:hAnsi="Arial" w:cs="Arial"/>
                <w:color w:val="CFE2F3"/>
                <w:sz w:val="12"/>
                <w:szCs w:val="12"/>
              </w:rPr>
              <w:t>DATE APPROVED</w:t>
            </w:r>
          </w:p>
        </w:tc>
        <w:tc>
          <w:tcPr>
            <w:tcW w:w="1545" w:type="dxa"/>
            <w:tcBorders>
              <w:left w:val="nil"/>
              <w:right w:val="nil"/>
            </w:tcBorders>
            <w:shd w:val="clear" w:color="auto" w:fill="CFE2F3"/>
            <w:tcMar>
              <w:top w:w="72" w:type="dxa"/>
              <w:left w:w="72" w:type="dxa"/>
              <w:bottom w:w="72" w:type="dxa"/>
              <w:right w:w="72" w:type="dxa"/>
            </w:tcMar>
          </w:tcPr>
          <w:p w14:paraId="0AB781B5" w14:textId="6E964AD8" w:rsidR="000C3E4A" w:rsidRDefault="000C3E4A" w:rsidP="000C3E4A">
            <w:pPr>
              <w:pBdr>
                <w:top w:val="nil"/>
                <w:left w:val="nil"/>
                <w:bottom w:val="nil"/>
                <w:right w:val="nil"/>
                <w:between w:val="nil"/>
              </w:pBdr>
              <w:rPr>
                <w:rFonts w:ascii="Arial" w:eastAsia="Arial" w:hAnsi="Arial" w:cs="Arial"/>
              </w:rPr>
            </w:pPr>
            <w:r w:rsidRPr="005212C5">
              <w:rPr>
                <w:rFonts w:ascii="Arial" w:eastAsia="Arial" w:hAnsi="Arial" w:cs="Arial"/>
                <w:color w:val="CFE2F3"/>
                <w:sz w:val="12"/>
                <w:szCs w:val="12"/>
              </w:rPr>
              <w:t>REVIEWER INITIALS</w:t>
            </w:r>
          </w:p>
        </w:tc>
        <w:tc>
          <w:tcPr>
            <w:tcW w:w="3405" w:type="dxa"/>
            <w:tcBorders>
              <w:left w:val="nil"/>
            </w:tcBorders>
            <w:shd w:val="clear" w:color="auto" w:fill="CFE2F3"/>
            <w:tcMar>
              <w:top w:w="72" w:type="dxa"/>
              <w:left w:w="72" w:type="dxa"/>
              <w:bottom w:w="72" w:type="dxa"/>
              <w:right w:w="72" w:type="dxa"/>
            </w:tcMar>
          </w:tcPr>
          <w:p w14:paraId="3CF7BFE4" w14:textId="16C2215B" w:rsidR="000C3E4A" w:rsidRDefault="000C3E4A" w:rsidP="000C3E4A">
            <w:pPr>
              <w:pBdr>
                <w:top w:val="nil"/>
                <w:left w:val="single" w:sz="4" w:space="1" w:color="000000" w:themeColor="text1"/>
                <w:bottom w:val="nil"/>
                <w:right w:val="nil"/>
                <w:between w:val="nil"/>
              </w:pBdr>
              <w:rPr>
                <w:rFonts w:ascii="Arial" w:eastAsia="Arial" w:hAnsi="Arial" w:cs="Arial"/>
              </w:rPr>
            </w:pPr>
            <w:r w:rsidRPr="005212C5">
              <w:rPr>
                <w:rFonts w:ascii="Arial" w:eastAsia="Arial" w:hAnsi="Arial" w:cs="Arial"/>
                <w:color w:val="CFE2F3"/>
                <w:sz w:val="12"/>
                <w:szCs w:val="12"/>
              </w:rPr>
              <w:t>COMMENTS</w:t>
            </w:r>
          </w:p>
        </w:tc>
      </w:tr>
      <w:tr w:rsidR="000C3E4A" w14:paraId="21F0042D" w14:textId="77777777" w:rsidTr="00C9052E">
        <w:trPr>
          <w:tblHeader/>
        </w:trPr>
        <w:tc>
          <w:tcPr>
            <w:tcW w:w="5570" w:type="dxa"/>
          </w:tcPr>
          <w:p w14:paraId="3BEAED59" w14:textId="77777777" w:rsidR="000C3E4A" w:rsidRDefault="000C3E4A" w:rsidP="000C3E4A">
            <w:pPr>
              <w:rPr>
                <w:rFonts w:ascii="Arial" w:eastAsia="Arial" w:hAnsi="Arial" w:cs="Arial"/>
              </w:rPr>
            </w:pPr>
            <w:r>
              <w:rPr>
                <w:rFonts w:ascii="Arial" w:eastAsia="Arial" w:hAnsi="Arial" w:cs="Arial"/>
              </w:rPr>
              <w:t xml:space="preserve">1: Documentation of services to adolescents demonstrates that all expectations listed under </w:t>
            </w:r>
            <w:r>
              <w:rPr>
                <w:rFonts w:ascii="Arial" w:eastAsia="Arial" w:hAnsi="Arial" w:cs="Arial"/>
                <w:i/>
              </w:rPr>
              <w:t>Provision of Quality Family Planning Services</w:t>
            </w:r>
            <w:r>
              <w:rPr>
                <w:rFonts w:ascii="Arial" w:eastAsia="Arial" w:hAnsi="Arial" w:cs="Arial"/>
              </w:rPr>
              <w:t xml:space="preserve"> are met.</w:t>
            </w:r>
          </w:p>
        </w:tc>
        <w:tc>
          <w:tcPr>
            <w:tcW w:w="1095" w:type="dxa"/>
          </w:tcPr>
          <w:p w14:paraId="3EA03F22" w14:textId="77777777" w:rsidR="000C3E4A" w:rsidRDefault="000C3E4A" w:rsidP="000C3E4A">
            <w:pPr>
              <w:rPr>
                <w:rFonts w:ascii="Arial" w:eastAsia="Arial" w:hAnsi="Arial" w:cs="Arial"/>
              </w:rPr>
            </w:pPr>
          </w:p>
        </w:tc>
        <w:tc>
          <w:tcPr>
            <w:tcW w:w="1545" w:type="dxa"/>
          </w:tcPr>
          <w:p w14:paraId="24A2BFFD" w14:textId="77777777" w:rsidR="000C3E4A" w:rsidRDefault="000C3E4A" w:rsidP="000C3E4A">
            <w:pPr>
              <w:rPr>
                <w:rFonts w:ascii="Arial" w:eastAsia="Arial" w:hAnsi="Arial" w:cs="Arial"/>
              </w:rPr>
            </w:pPr>
          </w:p>
        </w:tc>
        <w:tc>
          <w:tcPr>
            <w:tcW w:w="1545" w:type="dxa"/>
          </w:tcPr>
          <w:p w14:paraId="12AC0F13" w14:textId="77777777" w:rsidR="000C3E4A" w:rsidRDefault="000C3E4A" w:rsidP="000C3E4A">
            <w:pPr>
              <w:rPr>
                <w:rFonts w:ascii="Arial" w:eastAsia="Arial" w:hAnsi="Arial" w:cs="Arial"/>
              </w:rPr>
            </w:pPr>
          </w:p>
        </w:tc>
        <w:tc>
          <w:tcPr>
            <w:tcW w:w="3405" w:type="dxa"/>
          </w:tcPr>
          <w:p w14:paraId="6DCB0E49" w14:textId="77777777" w:rsidR="000C3E4A" w:rsidRDefault="000C3E4A" w:rsidP="000C3E4A">
            <w:pPr>
              <w:rPr>
                <w:rFonts w:ascii="Arial" w:eastAsia="Arial" w:hAnsi="Arial" w:cs="Arial"/>
              </w:rPr>
            </w:pPr>
          </w:p>
        </w:tc>
      </w:tr>
      <w:tr w:rsidR="000C3E4A" w14:paraId="5B7BBDF7" w14:textId="77777777" w:rsidTr="00C9052E">
        <w:trPr>
          <w:tblHeader/>
        </w:trPr>
        <w:tc>
          <w:tcPr>
            <w:tcW w:w="5570" w:type="dxa"/>
          </w:tcPr>
          <w:p w14:paraId="0FDCFD5B" w14:textId="77777777" w:rsidR="000C3E4A" w:rsidRDefault="000C3E4A" w:rsidP="000C3E4A">
            <w:pPr>
              <w:rPr>
                <w:rFonts w:ascii="Arial" w:eastAsia="Arial" w:hAnsi="Arial" w:cs="Arial"/>
              </w:rPr>
            </w:pPr>
            <w:r>
              <w:rPr>
                <w:rFonts w:ascii="Arial" w:eastAsia="Arial" w:hAnsi="Arial" w:cs="Arial"/>
              </w:rPr>
              <w:t>3: Adolescent counseling to encourage family participation is clearly documented in the medical record.</w:t>
            </w:r>
          </w:p>
        </w:tc>
        <w:tc>
          <w:tcPr>
            <w:tcW w:w="1095" w:type="dxa"/>
          </w:tcPr>
          <w:p w14:paraId="2BF038B8" w14:textId="77777777" w:rsidR="000C3E4A" w:rsidRDefault="000C3E4A" w:rsidP="000C3E4A">
            <w:pPr>
              <w:rPr>
                <w:rFonts w:ascii="Arial" w:eastAsia="Arial" w:hAnsi="Arial" w:cs="Arial"/>
              </w:rPr>
            </w:pPr>
          </w:p>
        </w:tc>
        <w:tc>
          <w:tcPr>
            <w:tcW w:w="1545" w:type="dxa"/>
          </w:tcPr>
          <w:p w14:paraId="39BCA836" w14:textId="77777777" w:rsidR="000C3E4A" w:rsidRDefault="000C3E4A" w:rsidP="000C3E4A">
            <w:pPr>
              <w:rPr>
                <w:rFonts w:ascii="Arial" w:eastAsia="Arial" w:hAnsi="Arial" w:cs="Arial"/>
              </w:rPr>
            </w:pPr>
          </w:p>
        </w:tc>
        <w:tc>
          <w:tcPr>
            <w:tcW w:w="1545" w:type="dxa"/>
          </w:tcPr>
          <w:p w14:paraId="158DF065" w14:textId="77777777" w:rsidR="000C3E4A" w:rsidRDefault="000C3E4A" w:rsidP="000C3E4A">
            <w:pPr>
              <w:rPr>
                <w:rFonts w:ascii="Arial" w:eastAsia="Arial" w:hAnsi="Arial" w:cs="Arial"/>
              </w:rPr>
            </w:pPr>
          </w:p>
        </w:tc>
        <w:tc>
          <w:tcPr>
            <w:tcW w:w="3405" w:type="dxa"/>
          </w:tcPr>
          <w:p w14:paraId="014BFED4" w14:textId="77777777" w:rsidR="000C3E4A" w:rsidRDefault="000C3E4A" w:rsidP="000C3E4A">
            <w:pPr>
              <w:rPr>
                <w:rFonts w:ascii="Arial" w:eastAsia="Arial" w:hAnsi="Arial" w:cs="Arial"/>
              </w:rPr>
            </w:pPr>
          </w:p>
        </w:tc>
      </w:tr>
      <w:tr w:rsidR="000C3E4A" w14:paraId="1DB478EE" w14:textId="77777777" w:rsidTr="00C9052E">
        <w:trPr>
          <w:tblHeader/>
        </w:trPr>
        <w:tc>
          <w:tcPr>
            <w:tcW w:w="5570" w:type="dxa"/>
          </w:tcPr>
          <w:p w14:paraId="35339A5A" w14:textId="77777777" w:rsidR="000C3E4A" w:rsidRDefault="000C3E4A" w:rsidP="000C3E4A">
            <w:pPr>
              <w:rPr>
                <w:rFonts w:ascii="Arial" w:eastAsia="Arial" w:hAnsi="Arial" w:cs="Arial"/>
              </w:rPr>
            </w:pPr>
            <w:r>
              <w:rPr>
                <w:rFonts w:ascii="Arial" w:eastAsia="Arial" w:hAnsi="Arial" w:cs="Arial"/>
              </w:rPr>
              <w:t>5: Counseling to minors on how to resist attempts to coerce minors into engaging in sexual activities is clearly documented in the medical record.</w:t>
            </w:r>
          </w:p>
        </w:tc>
        <w:tc>
          <w:tcPr>
            <w:tcW w:w="1095" w:type="dxa"/>
            <w:tcBorders>
              <w:bottom w:val="single" w:sz="4" w:space="0" w:color="000000"/>
            </w:tcBorders>
          </w:tcPr>
          <w:p w14:paraId="17B54A09" w14:textId="77777777" w:rsidR="000C3E4A" w:rsidRDefault="000C3E4A" w:rsidP="000C3E4A">
            <w:pPr>
              <w:rPr>
                <w:rFonts w:ascii="Arial" w:eastAsia="Arial" w:hAnsi="Arial" w:cs="Arial"/>
              </w:rPr>
            </w:pPr>
          </w:p>
        </w:tc>
        <w:tc>
          <w:tcPr>
            <w:tcW w:w="1545" w:type="dxa"/>
            <w:tcBorders>
              <w:bottom w:val="single" w:sz="4" w:space="0" w:color="000000"/>
            </w:tcBorders>
          </w:tcPr>
          <w:p w14:paraId="20E5FEDB" w14:textId="77777777" w:rsidR="000C3E4A" w:rsidRDefault="000C3E4A" w:rsidP="000C3E4A">
            <w:pPr>
              <w:rPr>
                <w:rFonts w:ascii="Arial" w:eastAsia="Arial" w:hAnsi="Arial" w:cs="Arial"/>
              </w:rPr>
            </w:pPr>
          </w:p>
        </w:tc>
        <w:tc>
          <w:tcPr>
            <w:tcW w:w="1545" w:type="dxa"/>
            <w:tcBorders>
              <w:bottom w:val="single" w:sz="4" w:space="0" w:color="000000"/>
            </w:tcBorders>
          </w:tcPr>
          <w:p w14:paraId="326EEB41" w14:textId="77777777" w:rsidR="000C3E4A" w:rsidRDefault="000C3E4A" w:rsidP="000C3E4A">
            <w:pPr>
              <w:rPr>
                <w:rFonts w:ascii="Arial" w:eastAsia="Arial" w:hAnsi="Arial" w:cs="Arial"/>
              </w:rPr>
            </w:pPr>
          </w:p>
        </w:tc>
        <w:tc>
          <w:tcPr>
            <w:tcW w:w="3405" w:type="dxa"/>
            <w:tcBorders>
              <w:bottom w:val="single" w:sz="4" w:space="0" w:color="000000"/>
            </w:tcBorders>
          </w:tcPr>
          <w:p w14:paraId="6443F254" w14:textId="77777777" w:rsidR="000C3E4A" w:rsidRDefault="000C3E4A" w:rsidP="000C3E4A">
            <w:pPr>
              <w:rPr>
                <w:rFonts w:ascii="Arial" w:eastAsia="Arial" w:hAnsi="Arial" w:cs="Arial"/>
              </w:rPr>
            </w:pPr>
          </w:p>
        </w:tc>
      </w:tr>
      <w:tr w:rsidR="000C3E4A" w14:paraId="3A330A27" w14:textId="77777777" w:rsidTr="00C9052E">
        <w:trPr>
          <w:trHeight w:val="357"/>
          <w:tblHeader/>
        </w:trPr>
        <w:tc>
          <w:tcPr>
            <w:tcW w:w="5570" w:type="dxa"/>
            <w:tcBorders>
              <w:right w:val="nil"/>
            </w:tcBorders>
            <w:shd w:val="clear" w:color="auto" w:fill="CFE2F3"/>
            <w:tcMar>
              <w:top w:w="72" w:type="dxa"/>
              <w:left w:w="72" w:type="dxa"/>
              <w:bottom w:w="72" w:type="dxa"/>
              <w:right w:w="72" w:type="dxa"/>
            </w:tcMar>
          </w:tcPr>
          <w:p w14:paraId="2F8FF1F8" w14:textId="77777777" w:rsidR="000C3E4A" w:rsidRDefault="000C3E4A" w:rsidP="000C3E4A">
            <w:pPr>
              <w:rPr>
                <w:rFonts w:ascii="Arial" w:eastAsia="Arial" w:hAnsi="Arial" w:cs="Arial"/>
              </w:rPr>
            </w:pPr>
            <w:r>
              <w:rPr>
                <w:rFonts w:ascii="Arial" w:eastAsia="Arial" w:hAnsi="Arial" w:cs="Arial"/>
              </w:rPr>
              <w:t>Referral for Social and Medical Services</w:t>
            </w:r>
          </w:p>
        </w:tc>
        <w:tc>
          <w:tcPr>
            <w:tcW w:w="1095" w:type="dxa"/>
            <w:tcBorders>
              <w:left w:val="nil"/>
              <w:right w:val="nil"/>
            </w:tcBorders>
            <w:shd w:val="clear" w:color="auto" w:fill="CFE2F3"/>
            <w:tcMar>
              <w:top w:w="72" w:type="dxa"/>
              <w:left w:w="72" w:type="dxa"/>
              <w:bottom w:w="72" w:type="dxa"/>
              <w:right w:w="72" w:type="dxa"/>
            </w:tcMar>
          </w:tcPr>
          <w:p w14:paraId="404270B7" w14:textId="073FBCDF" w:rsidR="000C3E4A" w:rsidRDefault="000C3E4A" w:rsidP="000C3E4A">
            <w:pPr>
              <w:rPr>
                <w:rFonts w:ascii="Arial" w:eastAsia="Arial" w:hAnsi="Arial" w:cs="Arial"/>
              </w:rPr>
            </w:pPr>
            <w:r w:rsidRPr="005212C5">
              <w:rPr>
                <w:rFonts w:ascii="Arial" w:eastAsia="Arial" w:hAnsi="Arial" w:cs="Arial"/>
                <w:color w:val="CFE2F3"/>
                <w:sz w:val="12"/>
                <w:szCs w:val="12"/>
              </w:rPr>
              <w:softHyphen/>
              <w:t>DUE DATE</w:t>
            </w:r>
          </w:p>
        </w:tc>
        <w:tc>
          <w:tcPr>
            <w:tcW w:w="1545" w:type="dxa"/>
            <w:tcBorders>
              <w:left w:val="nil"/>
              <w:right w:val="nil"/>
            </w:tcBorders>
            <w:shd w:val="clear" w:color="auto" w:fill="CFE2F3"/>
            <w:tcMar>
              <w:top w:w="72" w:type="dxa"/>
              <w:left w:w="72" w:type="dxa"/>
              <w:bottom w:w="72" w:type="dxa"/>
              <w:right w:w="72" w:type="dxa"/>
            </w:tcMar>
          </w:tcPr>
          <w:p w14:paraId="4FEAEA1B" w14:textId="333D5B21" w:rsidR="000C3E4A" w:rsidRDefault="000C3E4A" w:rsidP="000C3E4A">
            <w:pPr>
              <w:rPr>
                <w:rFonts w:ascii="Arial" w:eastAsia="Arial" w:hAnsi="Arial" w:cs="Arial"/>
              </w:rPr>
            </w:pPr>
            <w:r w:rsidRPr="005212C5">
              <w:rPr>
                <w:rFonts w:ascii="Arial" w:eastAsia="Arial" w:hAnsi="Arial" w:cs="Arial"/>
                <w:color w:val="CFE2F3"/>
                <w:sz w:val="12"/>
                <w:szCs w:val="12"/>
              </w:rPr>
              <w:t>DATE APPROVED</w:t>
            </w:r>
          </w:p>
        </w:tc>
        <w:tc>
          <w:tcPr>
            <w:tcW w:w="1545" w:type="dxa"/>
            <w:tcBorders>
              <w:left w:val="nil"/>
              <w:right w:val="nil"/>
            </w:tcBorders>
            <w:shd w:val="clear" w:color="auto" w:fill="CFE2F3"/>
            <w:tcMar>
              <w:top w:w="72" w:type="dxa"/>
              <w:left w:w="72" w:type="dxa"/>
              <w:bottom w:w="72" w:type="dxa"/>
              <w:right w:w="72" w:type="dxa"/>
            </w:tcMar>
          </w:tcPr>
          <w:p w14:paraId="0223EE8C" w14:textId="53DDC998" w:rsidR="000C3E4A" w:rsidRDefault="000C3E4A" w:rsidP="000C3E4A">
            <w:pPr>
              <w:rPr>
                <w:rFonts w:ascii="Arial" w:eastAsia="Arial" w:hAnsi="Arial" w:cs="Arial"/>
              </w:rPr>
            </w:pPr>
            <w:r w:rsidRPr="005212C5">
              <w:rPr>
                <w:rFonts w:ascii="Arial" w:eastAsia="Arial" w:hAnsi="Arial" w:cs="Arial"/>
                <w:color w:val="CFE2F3"/>
                <w:sz w:val="12"/>
                <w:szCs w:val="12"/>
              </w:rPr>
              <w:t>REVIEWER INITIALS</w:t>
            </w:r>
          </w:p>
        </w:tc>
        <w:tc>
          <w:tcPr>
            <w:tcW w:w="3405" w:type="dxa"/>
            <w:tcBorders>
              <w:left w:val="nil"/>
            </w:tcBorders>
            <w:shd w:val="clear" w:color="auto" w:fill="CFE2F3"/>
            <w:tcMar>
              <w:top w:w="72" w:type="dxa"/>
              <w:left w:w="72" w:type="dxa"/>
              <w:bottom w:w="72" w:type="dxa"/>
              <w:right w:w="72" w:type="dxa"/>
            </w:tcMar>
          </w:tcPr>
          <w:p w14:paraId="37831114" w14:textId="7E8BA66E" w:rsidR="000C3E4A" w:rsidRDefault="000C3E4A" w:rsidP="000C3E4A">
            <w:pPr>
              <w:rPr>
                <w:rFonts w:ascii="Arial" w:eastAsia="Arial" w:hAnsi="Arial" w:cs="Arial"/>
              </w:rPr>
            </w:pPr>
            <w:r w:rsidRPr="005212C5">
              <w:rPr>
                <w:rFonts w:ascii="Arial" w:eastAsia="Arial" w:hAnsi="Arial" w:cs="Arial"/>
                <w:color w:val="CFE2F3"/>
                <w:sz w:val="12"/>
                <w:szCs w:val="12"/>
              </w:rPr>
              <w:t>COMMENTS</w:t>
            </w:r>
          </w:p>
        </w:tc>
      </w:tr>
      <w:tr w:rsidR="000C3E4A" w14:paraId="48CE5580" w14:textId="77777777" w:rsidTr="00C9052E">
        <w:trPr>
          <w:tblHeader/>
        </w:trPr>
        <w:tc>
          <w:tcPr>
            <w:tcW w:w="5570" w:type="dxa"/>
          </w:tcPr>
          <w:p w14:paraId="53195B80" w14:textId="77777777" w:rsidR="000C3E4A" w:rsidRDefault="000C3E4A" w:rsidP="000C3E4A">
            <w:pPr>
              <w:rPr>
                <w:rFonts w:ascii="Arial" w:eastAsia="Arial" w:hAnsi="Arial" w:cs="Arial"/>
              </w:rPr>
            </w:pPr>
            <w:r>
              <w:rPr>
                <w:rFonts w:ascii="Arial" w:eastAsia="Arial" w:hAnsi="Arial" w:cs="Arial"/>
              </w:rPr>
              <w:t>1: Review of the medical record demonstrates that referrals to other medical facilities are offered when medically indicated.</w:t>
            </w:r>
          </w:p>
        </w:tc>
        <w:tc>
          <w:tcPr>
            <w:tcW w:w="1095" w:type="dxa"/>
          </w:tcPr>
          <w:p w14:paraId="0ED81578" w14:textId="77777777" w:rsidR="000C3E4A" w:rsidRDefault="000C3E4A" w:rsidP="000C3E4A">
            <w:pPr>
              <w:rPr>
                <w:rFonts w:ascii="Arial" w:eastAsia="Arial" w:hAnsi="Arial" w:cs="Arial"/>
              </w:rPr>
            </w:pPr>
          </w:p>
        </w:tc>
        <w:tc>
          <w:tcPr>
            <w:tcW w:w="1545" w:type="dxa"/>
          </w:tcPr>
          <w:p w14:paraId="12BC5983" w14:textId="77777777" w:rsidR="000C3E4A" w:rsidRDefault="000C3E4A" w:rsidP="000C3E4A">
            <w:pPr>
              <w:rPr>
                <w:rFonts w:ascii="Arial" w:eastAsia="Arial" w:hAnsi="Arial" w:cs="Arial"/>
              </w:rPr>
            </w:pPr>
          </w:p>
        </w:tc>
        <w:tc>
          <w:tcPr>
            <w:tcW w:w="1545" w:type="dxa"/>
          </w:tcPr>
          <w:p w14:paraId="5EC2C3EA" w14:textId="77777777" w:rsidR="000C3E4A" w:rsidRDefault="000C3E4A" w:rsidP="000C3E4A">
            <w:pPr>
              <w:rPr>
                <w:rFonts w:ascii="Arial" w:eastAsia="Arial" w:hAnsi="Arial" w:cs="Arial"/>
              </w:rPr>
            </w:pPr>
          </w:p>
        </w:tc>
        <w:tc>
          <w:tcPr>
            <w:tcW w:w="3405" w:type="dxa"/>
          </w:tcPr>
          <w:p w14:paraId="70E2D33A" w14:textId="77777777" w:rsidR="000C3E4A" w:rsidRDefault="000C3E4A" w:rsidP="000C3E4A">
            <w:pPr>
              <w:rPr>
                <w:rFonts w:ascii="Arial" w:eastAsia="Arial" w:hAnsi="Arial" w:cs="Arial"/>
              </w:rPr>
            </w:pPr>
          </w:p>
        </w:tc>
      </w:tr>
    </w:tbl>
    <w:p w14:paraId="2115FBA0" w14:textId="77777777" w:rsidR="003F3875" w:rsidRDefault="00C9052E" w:rsidP="008060F0">
      <w:pPr>
        <w:spacing w:before="480" w:after="360" w:line="240" w:lineRule="auto"/>
        <w:rPr>
          <w:rFonts w:ascii="Arial" w:eastAsia="Arial" w:hAnsi="Arial" w:cs="Arial"/>
        </w:rPr>
      </w:pPr>
      <w:r>
        <w:rPr>
          <w:rFonts w:ascii="Arial" w:eastAsia="Arial" w:hAnsi="Arial" w:cs="Arial"/>
        </w:rPr>
        <w:lastRenderedPageBreak/>
        <w:t>Use the table below to indicate whether the family planning method is in stock, offered same day, prescribed, or only available through referral.</w:t>
      </w:r>
    </w:p>
    <w:tbl>
      <w:tblPr>
        <w:tblStyle w:val="ad"/>
        <w:tblW w:w="136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5340"/>
        <w:gridCol w:w="1515"/>
        <w:gridCol w:w="1350"/>
        <w:gridCol w:w="1695"/>
        <w:gridCol w:w="1140"/>
        <w:gridCol w:w="2580"/>
      </w:tblGrid>
      <w:tr w:rsidR="003F3875" w14:paraId="27EBAD46" w14:textId="77777777" w:rsidTr="00C9052E">
        <w:trPr>
          <w:trHeight w:val="658"/>
          <w:tblHeader/>
        </w:trPr>
        <w:tc>
          <w:tcPr>
            <w:tcW w:w="5340" w:type="dxa"/>
            <w:tcBorders>
              <w:bottom w:val="single" w:sz="4" w:space="0" w:color="000000"/>
            </w:tcBorders>
            <w:shd w:val="clear" w:color="auto" w:fill="0B5394"/>
            <w:tcMar>
              <w:top w:w="144" w:type="dxa"/>
              <w:left w:w="144" w:type="dxa"/>
              <w:bottom w:w="144" w:type="dxa"/>
              <w:right w:w="144" w:type="dxa"/>
            </w:tcMar>
          </w:tcPr>
          <w:p w14:paraId="6362E13F" w14:textId="77777777" w:rsidR="003F3875" w:rsidRDefault="00C9052E">
            <w:pPr>
              <w:rPr>
                <w:rFonts w:ascii="Arial" w:eastAsia="Arial" w:hAnsi="Arial" w:cs="Arial"/>
                <w:b/>
                <w:color w:val="FFFFFF"/>
              </w:rPr>
            </w:pPr>
            <w:bookmarkStart w:id="6" w:name="_heading=h.3znysh7" w:colFirst="0" w:colLast="0"/>
            <w:bookmarkStart w:id="7" w:name="Columnheader_5"/>
            <w:bookmarkEnd w:id="6"/>
            <w:bookmarkEnd w:id="7"/>
            <w:r>
              <w:rPr>
                <w:rFonts w:ascii="Arial" w:eastAsia="Arial" w:hAnsi="Arial" w:cs="Arial"/>
                <w:b/>
                <w:color w:val="FFFFFF"/>
              </w:rPr>
              <w:t>FAMILY PLANNING METHODS</w:t>
            </w:r>
          </w:p>
          <w:p w14:paraId="63680999" w14:textId="77777777" w:rsidR="003F3875" w:rsidRDefault="00C9052E">
            <w:pPr>
              <w:rPr>
                <w:rFonts w:ascii="Arial" w:eastAsia="Arial" w:hAnsi="Arial" w:cs="Arial"/>
                <w:color w:val="FFFFFF"/>
                <w:sz w:val="24"/>
                <w:szCs w:val="24"/>
              </w:rPr>
            </w:pPr>
            <w:r>
              <w:rPr>
                <w:rFonts w:ascii="Arial" w:eastAsia="Arial" w:hAnsi="Arial" w:cs="Arial"/>
                <w:color w:val="FFFFFF"/>
              </w:rPr>
              <w:t xml:space="preserve">All projects must provide a broad range of acceptable and effective family planning methods. If an agency offers only a single method or a limited number of methods of family planning, it may participate as part of a project as long as the entire project offers a broad range of family planning methods and services (listed below from most to least effective). </w:t>
            </w:r>
          </w:p>
        </w:tc>
        <w:tc>
          <w:tcPr>
            <w:tcW w:w="1515" w:type="dxa"/>
            <w:tcBorders>
              <w:bottom w:val="single" w:sz="4" w:space="0" w:color="000000"/>
            </w:tcBorders>
            <w:shd w:val="clear" w:color="auto" w:fill="0B5394"/>
            <w:tcMar>
              <w:top w:w="144" w:type="dxa"/>
              <w:left w:w="144" w:type="dxa"/>
              <w:bottom w:w="144" w:type="dxa"/>
              <w:right w:w="144" w:type="dxa"/>
            </w:tcMar>
          </w:tcPr>
          <w:p w14:paraId="29451903" w14:textId="77777777" w:rsidR="003F3875" w:rsidRDefault="00C9052E">
            <w:pPr>
              <w:rPr>
                <w:rFonts w:ascii="Arial" w:eastAsia="Arial" w:hAnsi="Arial" w:cs="Arial"/>
                <w:b/>
                <w:color w:val="FFFFFF"/>
              </w:rPr>
            </w:pPr>
            <w:r>
              <w:rPr>
                <w:rFonts w:ascii="Arial" w:eastAsia="Arial" w:hAnsi="Arial" w:cs="Arial"/>
                <w:b/>
                <w:color w:val="FFFFFF"/>
              </w:rPr>
              <w:t>STOCK</w:t>
            </w:r>
          </w:p>
        </w:tc>
        <w:tc>
          <w:tcPr>
            <w:tcW w:w="1350" w:type="dxa"/>
            <w:tcBorders>
              <w:bottom w:val="single" w:sz="4" w:space="0" w:color="000000"/>
            </w:tcBorders>
            <w:shd w:val="clear" w:color="auto" w:fill="0B5394"/>
            <w:tcMar>
              <w:top w:w="144" w:type="dxa"/>
              <w:left w:w="144" w:type="dxa"/>
              <w:bottom w:w="144" w:type="dxa"/>
              <w:right w:w="144" w:type="dxa"/>
            </w:tcMar>
          </w:tcPr>
          <w:p w14:paraId="5ADD472E" w14:textId="77777777" w:rsidR="003F3875" w:rsidRDefault="00C9052E">
            <w:pPr>
              <w:rPr>
                <w:rFonts w:ascii="Arial" w:eastAsia="Arial" w:hAnsi="Arial" w:cs="Arial"/>
                <w:b/>
                <w:color w:val="FFFFFF"/>
              </w:rPr>
            </w:pPr>
            <w:r>
              <w:rPr>
                <w:rFonts w:ascii="Arial" w:eastAsia="Arial" w:hAnsi="Arial" w:cs="Arial"/>
                <w:b/>
                <w:color w:val="FFFFFF"/>
              </w:rPr>
              <w:t>SAME DAY</w:t>
            </w:r>
          </w:p>
        </w:tc>
        <w:tc>
          <w:tcPr>
            <w:tcW w:w="1695" w:type="dxa"/>
            <w:tcBorders>
              <w:bottom w:val="single" w:sz="4" w:space="0" w:color="000000"/>
            </w:tcBorders>
            <w:shd w:val="clear" w:color="auto" w:fill="0B5394"/>
            <w:tcMar>
              <w:top w:w="144" w:type="dxa"/>
              <w:left w:w="144" w:type="dxa"/>
              <w:bottom w:w="144" w:type="dxa"/>
              <w:right w:w="144" w:type="dxa"/>
            </w:tcMar>
          </w:tcPr>
          <w:p w14:paraId="7600874D" w14:textId="77777777" w:rsidR="003F3875" w:rsidRDefault="00C9052E">
            <w:pPr>
              <w:rPr>
                <w:rFonts w:ascii="Arial" w:eastAsia="Arial" w:hAnsi="Arial" w:cs="Arial"/>
                <w:b/>
                <w:color w:val="FFFFFF"/>
              </w:rPr>
            </w:pPr>
            <w:r>
              <w:rPr>
                <w:rFonts w:ascii="Arial" w:eastAsia="Arial" w:hAnsi="Arial" w:cs="Arial"/>
                <w:b/>
                <w:color w:val="FFFFFF"/>
              </w:rPr>
              <w:t>PRESCRIBE</w:t>
            </w:r>
          </w:p>
        </w:tc>
        <w:tc>
          <w:tcPr>
            <w:tcW w:w="1140" w:type="dxa"/>
            <w:tcBorders>
              <w:bottom w:val="single" w:sz="4" w:space="0" w:color="000000"/>
            </w:tcBorders>
            <w:shd w:val="clear" w:color="auto" w:fill="0B5394"/>
            <w:tcMar>
              <w:top w:w="144" w:type="dxa"/>
              <w:left w:w="144" w:type="dxa"/>
              <w:bottom w:w="144" w:type="dxa"/>
              <w:right w:w="144" w:type="dxa"/>
            </w:tcMar>
          </w:tcPr>
          <w:p w14:paraId="0D537BC7" w14:textId="77777777" w:rsidR="003F3875" w:rsidRDefault="00C9052E">
            <w:pPr>
              <w:rPr>
                <w:rFonts w:ascii="Arial" w:eastAsia="Arial" w:hAnsi="Arial" w:cs="Arial"/>
                <w:b/>
                <w:color w:val="FFFFFF"/>
              </w:rPr>
            </w:pPr>
            <w:r>
              <w:rPr>
                <w:rFonts w:ascii="Arial" w:eastAsia="Arial" w:hAnsi="Arial" w:cs="Arial"/>
                <w:b/>
                <w:color w:val="FFFFFF"/>
              </w:rPr>
              <w:t>REFER</w:t>
            </w:r>
          </w:p>
        </w:tc>
        <w:tc>
          <w:tcPr>
            <w:tcW w:w="2580" w:type="dxa"/>
            <w:tcBorders>
              <w:bottom w:val="single" w:sz="4" w:space="0" w:color="000000"/>
            </w:tcBorders>
            <w:shd w:val="clear" w:color="auto" w:fill="0B5394"/>
            <w:tcMar>
              <w:top w:w="144" w:type="dxa"/>
              <w:left w:w="144" w:type="dxa"/>
              <w:bottom w:w="144" w:type="dxa"/>
              <w:right w:w="144" w:type="dxa"/>
            </w:tcMar>
          </w:tcPr>
          <w:p w14:paraId="56C03CDC" w14:textId="77777777" w:rsidR="003F3875" w:rsidRDefault="00C9052E">
            <w:pPr>
              <w:rPr>
                <w:rFonts w:ascii="Arial" w:eastAsia="Arial" w:hAnsi="Arial" w:cs="Arial"/>
                <w:b/>
                <w:color w:val="FFFFFF"/>
              </w:rPr>
            </w:pPr>
            <w:r>
              <w:rPr>
                <w:rFonts w:ascii="Arial" w:eastAsia="Arial" w:hAnsi="Arial" w:cs="Arial"/>
                <w:b/>
                <w:color w:val="FFFFFF"/>
              </w:rPr>
              <w:t>COMMENTS</w:t>
            </w:r>
          </w:p>
        </w:tc>
      </w:tr>
      <w:tr w:rsidR="003F3875" w14:paraId="24201E7D" w14:textId="77777777" w:rsidTr="00C9052E">
        <w:tc>
          <w:tcPr>
            <w:tcW w:w="5340" w:type="dxa"/>
            <w:tcBorders>
              <w:bottom w:val="single" w:sz="4" w:space="0" w:color="000000"/>
            </w:tcBorders>
            <w:tcMar>
              <w:top w:w="72" w:type="dxa"/>
              <w:left w:w="72" w:type="dxa"/>
              <w:bottom w:w="72" w:type="dxa"/>
              <w:right w:w="72" w:type="dxa"/>
            </w:tcMar>
          </w:tcPr>
          <w:p w14:paraId="176318BE" w14:textId="77777777" w:rsidR="003F3875" w:rsidRDefault="00C9052E">
            <w:pPr>
              <w:rPr>
                <w:rFonts w:ascii="Arial" w:eastAsia="Arial" w:hAnsi="Arial" w:cs="Arial"/>
              </w:rPr>
            </w:pPr>
            <w:r>
              <w:rPr>
                <w:rFonts w:ascii="Arial" w:eastAsia="Arial" w:hAnsi="Arial" w:cs="Arial"/>
              </w:rPr>
              <w:t>Female sterilization</w:t>
            </w:r>
          </w:p>
        </w:tc>
        <w:tc>
          <w:tcPr>
            <w:tcW w:w="1515" w:type="dxa"/>
            <w:tcBorders>
              <w:bottom w:val="single" w:sz="4" w:space="0" w:color="000000"/>
            </w:tcBorders>
            <w:tcMar>
              <w:top w:w="72" w:type="dxa"/>
              <w:left w:w="72" w:type="dxa"/>
              <w:bottom w:w="72" w:type="dxa"/>
              <w:right w:w="72" w:type="dxa"/>
            </w:tcMar>
          </w:tcPr>
          <w:p w14:paraId="4FB90159" w14:textId="77777777" w:rsidR="003F3875" w:rsidRDefault="003F3875">
            <w:pPr>
              <w:rPr>
                <w:rFonts w:ascii="Arial" w:eastAsia="Arial" w:hAnsi="Arial" w:cs="Arial"/>
              </w:rPr>
            </w:pPr>
          </w:p>
        </w:tc>
        <w:tc>
          <w:tcPr>
            <w:tcW w:w="1350" w:type="dxa"/>
            <w:tcBorders>
              <w:bottom w:val="single" w:sz="4" w:space="0" w:color="000000"/>
            </w:tcBorders>
            <w:tcMar>
              <w:top w:w="72" w:type="dxa"/>
              <w:left w:w="72" w:type="dxa"/>
              <w:bottom w:w="72" w:type="dxa"/>
              <w:right w:w="72" w:type="dxa"/>
            </w:tcMar>
          </w:tcPr>
          <w:p w14:paraId="07758263" w14:textId="77777777" w:rsidR="003F3875" w:rsidRDefault="003F3875">
            <w:pPr>
              <w:rPr>
                <w:rFonts w:ascii="Arial" w:eastAsia="Arial" w:hAnsi="Arial" w:cs="Arial"/>
              </w:rPr>
            </w:pPr>
          </w:p>
        </w:tc>
        <w:tc>
          <w:tcPr>
            <w:tcW w:w="1695" w:type="dxa"/>
            <w:tcBorders>
              <w:bottom w:val="single" w:sz="4" w:space="0" w:color="000000"/>
            </w:tcBorders>
            <w:tcMar>
              <w:top w:w="72" w:type="dxa"/>
              <w:left w:w="72" w:type="dxa"/>
              <w:bottom w:w="72" w:type="dxa"/>
              <w:right w:w="72" w:type="dxa"/>
            </w:tcMar>
          </w:tcPr>
          <w:p w14:paraId="4217B548" w14:textId="77777777" w:rsidR="003F3875" w:rsidRDefault="003F3875">
            <w:pPr>
              <w:rPr>
                <w:rFonts w:ascii="Arial" w:eastAsia="Arial" w:hAnsi="Arial" w:cs="Arial"/>
              </w:rPr>
            </w:pPr>
          </w:p>
        </w:tc>
        <w:tc>
          <w:tcPr>
            <w:tcW w:w="1140" w:type="dxa"/>
            <w:tcBorders>
              <w:bottom w:val="single" w:sz="4" w:space="0" w:color="000000"/>
            </w:tcBorders>
            <w:tcMar>
              <w:top w:w="72" w:type="dxa"/>
              <w:left w:w="72" w:type="dxa"/>
              <w:bottom w:w="72" w:type="dxa"/>
              <w:right w:w="72" w:type="dxa"/>
            </w:tcMar>
          </w:tcPr>
          <w:p w14:paraId="2292502B" w14:textId="77777777" w:rsidR="003F3875" w:rsidRDefault="003F3875">
            <w:pPr>
              <w:rPr>
                <w:rFonts w:ascii="Arial" w:eastAsia="Arial" w:hAnsi="Arial" w:cs="Arial"/>
              </w:rPr>
            </w:pPr>
          </w:p>
        </w:tc>
        <w:tc>
          <w:tcPr>
            <w:tcW w:w="2580" w:type="dxa"/>
            <w:tcBorders>
              <w:bottom w:val="single" w:sz="4" w:space="0" w:color="000000"/>
            </w:tcBorders>
            <w:tcMar>
              <w:top w:w="72" w:type="dxa"/>
              <w:left w:w="72" w:type="dxa"/>
              <w:bottom w:w="72" w:type="dxa"/>
              <w:right w:w="72" w:type="dxa"/>
            </w:tcMar>
          </w:tcPr>
          <w:p w14:paraId="621A4042" w14:textId="77777777" w:rsidR="003F3875" w:rsidRDefault="003F3875">
            <w:pPr>
              <w:rPr>
                <w:rFonts w:ascii="Arial" w:eastAsia="Arial" w:hAnsi="Arial" w:cs="Arial"/>
              </w:rPr>
            </w:pPr>
          </w:p>
        </w:tc>
      </w:tr>
      <w:tr w:rsidR="003F3875" w14:paraId="6EB6EF65" w14:textId="77777777" w:rsidTr="00C9052E">
        <w:tc>
          <w:tcPr>
            <w:tcW w:w="5340" w:type="dxa"/>
            <w:tcBorders>
              <w:bottom w:val="single" w:sz="4" w:space="0" w:color="000000"/>
            </w:tcBorders>
            <w:tcMar>
              <w:top w:w="72" w:type="dxa"/>
              <w:left w:w="72" w:type="dxa"/>
              <w:bottom w:w="72" w:type="dxa"/>
              <w:right w:w="72" w:type="dxa"/>
            </w:tcMar>
          </w:tcPr>
          <w:p w14:paraId="7F3E5435" w14:textId="77777777" w:rsidR="003F3875" w:rsidRDefault="00C9052E">
            <w:pPr>
              <w:rPr>
                <w:rFonts w:ascii="Arial" w:eastAsia="Arial" w:hAnsi="Arial" w:cs="Arial"/>
              </w:rPr>
            </w:pPr>
            <w:r>
              <w:rPr>
                <w:rFonts w:ascii="Arial" w:eastAsia="Arial" w:hAnsi="Arial" w:cs="Arial"/>
              </w:rPr>
              <w:t>Male sterilization</w:t>
            </w:r>
          </w:p>
        </w:tc>
        <w:tc>
          <w:tcPr>
            <w:tcW w:w="1515" w:type="dxa"/>
            <w:tcBorders>
              <w:bottom w:val="single" w:sz="4" w:space="0" w:color="000000"/>
            </w:tcBorders>
            <w:tcMar>
              <w:top w:w="72" w:type="dxa"/>
              <w:left w:w="72" w:type="dxa"/>
              <w:bottom w:w="72" w:type="dxa"/>
              <w:right w:w="72" w:type="dxa"/>
            </w:tcMar>
          </w:tcPr>
          <w:p w14:paraId="15317B4E" w14:textId="77777777" w:rsidR="003F3875" w:rsidRDefault="003F3875">
            <w:pPr>
              <w:rPr>
                <w:rFonts w:ascii="Arial" w:eastAsia="Arial" w:hAnsi="Arial" w:cs="Arial"/>
              </w:rPr>
            </w:pPr>
          </w:p>
        </w:tc>
        <w:tc>
          <w:tcPr>
            <w:tcW w:w="1350" w:type="dxa"/>
            <w:tcBorders>
              <w:bottom w:val="single" w:sz="4" w:space="0" w:color="000000"/>
            </w:tcBorders>
            <w:tcMar>
              <w:top w:w="72" w:type="dxa"/>
              <w:left w:w="72" w:type="dxa"/>
              <w:bottom w:w="72" w:type="dxa"/>
              <w:right w:w="72" w:type="dxa"/>
            </w:tcMar>
          </w:tcPr>
          <w:p w14:paraId="2654112A" w14:textId="77777777" w:rsidR="003F3875" w:rsidRDefault="003F3875">
            <w:pPr>
              <w:rPr>
                <w:rFonts w:ascii="Arial" w:eastAsia="Arial" w:hAnsi="Arial" w:cs="Arial"/>
              </w:rPr>
            </w:pPr>
          </w:p>
        </w:tc>
        <w:tc>
          <w:tcPr>
            <w:tcW w:w="1695" w:type="dxa"/>
            <w:tcBorders>
              <w:bottom w:val="single" w:sz="4" w:space="0" w:color="000000"/>
            </w:tcBorders>
            <w:tcMar>
              <w:top w:w="72" w:type="dxa"/>
              <w:left w:w="72" w:type="dxa"/>
              <w:bottom w:w="72" w:type="dxa"/>
              <w:right w:w="72" w:type="dxa"/>
            </w:tcMar>
          </w:tcPr>
          <w:p w14:paraId="02234A15" w14:textId="77777777" w:rsidR="003F3875" w:rsidRDefault="003F3875">
            <w:pPr>
              <w:rPr>
                <w:rFonts w:ascii="Arial" w:eastAsia="Arial" w:hAnsi="Arial" w:cs="Arial"/>
              </w:rPr>
            </w:pPr>
          </w:p>
        </w:tc>
        <w:tc>
          <w:tcPr>
            <w:tcW w:w="1140" w:type="dxa"/>
            <w:tcBorders>
              <w:bottom w:val="single" w:sz="4" w:space="0" w:color="000000"/>
            </w:tcBorders>
            <w:tcMar>
              <w:top w:w="72" w:type="dxa"/>
              <w:left w:w="72" w:type="dxa"/>
              <w:bottom w:w="72" w:type="dxa"/>
              <w:right w:w="72" w:type="dxa"/>
            </w:tcMar>
          </w:tcPr>
          <w:p w14:paraId="1EDDC898" w14:textId="77777777" w:rsidR="003F3875" w:rsidRDefault="003F3875">
            <w:pPr>
              <w:rPr>
                <w:rFonts w:ascii="Arial" w:eastAsia="Arial" w:hAnsi="Arial" w:cs="Arial"/>
              </w:rPr>
            </w:pPr>
          </w:p>
        </w:tc>
        <w:tc>
          <w:tcPr>
            <w:tcW w:w="2580" w:type="dxa"/>
            <w:tcBorders>
              <w:bottom w:val="single" w:sz="4" w:space="0" w:color="000000"/>
            </w:tcBorders>
            <w:tcMar>
              <w:top w:w="72" w:type="dxa"/>
              <w:left w:w="72" w:type="dxa"/>
              <w:bottom w:w="72" w:type="dxa"/>
              <w:right w:w="72" w:type="dxa"/>
            </w:tcMar>
          </w:tcPr>
          <w:p w14:paraId="3D653534" w14:textId="77777777" w:rsidR="003F3875" w:rsidRDefault="003F3875">
            <w:pPr>
              <w:rPr>
                <w:rFonts w:ascii="Arial" w:eastAsia="Arial" w:hAnsi="Arial" w:cs="Arial"/>
              </w:rPr>
            </w:pPr>
          </w:p>
        </w:tc>
      </w:tr>
      <w:tr w:rsidR="003F3875" w14:paraId="5245D7F9" w14:textId="77777777" w:rsidTr="00C9052E">
        <w:tc>
          <w:tcPr>
            <w:tcW w:w="5340" w:type="dxa"/>
            <w:tcBorders>
              <w:bottom w:val="single" w:sz="4" w:space="0" w:color="000000"/>
            </w:tcBorders>
            <w:tcMar>
              <w:top w:w="72" w:type="dxa"/>
              <w:left w:w="72" w:type="dxa"/>
              <w:bottom w:w="72" w:type="dxa"/>
              <w:right w:w="72" w:type="dxa"/>
            </w:tcMar>
          </w:tcPr>
          <w:p w14:paraId="7B0AD7EB" w14:textId="77777777" w:rsidR="003F3875" w:rsidRDefault="00C9052E">
            <w:pPr>
              <w:rPr>
                <w:rFonts w:ascii="Arial" w:eastAsia="Arial" w:hAnsi="Arial" w:cs="Arial"/>
              </w:rPr>
            </w:pPr>
            <w:r>
              <w:rPr>
                <w:rFonts w:ascii="Arial" w:eastAsia="Arial" w:hAnsi="Arial" w:cs="Arial"/>
              </w:rPr>
              <w:t>Levonorgestrel intrauterine device (LNG IUD)</w:t>
            </w:r>
          </w:p>
        </w:tc>
        <w:tc>
          <w:tcPr>
            <w:tcW w:w="1515" w:type="dxa"/>
            <w:tcBorders>
              <w:bottom w:val="single" w:sz="4" w:space="0" w:color="000000"/>
            </w:tcBorders>
            <w:tcMar>
              <w:top w:w="72" w:type="dxa"/>
              <w:left w:w="72" w:type="dxa"/>
              <w:bottom w:w="72" w:type="dxa"/>
              <w:right w:w="72" w:type="dxa"/>
            </w:tcMar>
          </w:tcPr>
          <w:p w14:paraId="6A0A57AB" w14:textId="77777777" w:rsidR="003F3875" w:rsidRDefault="003F3875">
            <w:pPr>
              <w:rPr>
                <w:rFonts w:ascii="Arial" w:eastAsia="Arial" w:hAnsi="Arial" w:cs="Arial"/>
              </w:rPr>
            </w:pPr>
          </w:p>
        </w:tc>
        <w:tc>
          <w:tcPr>
            <w:tcW w:w="1350" w:type="dxa"/>
            <w:tcBorders>
              <w:bottom w:val="single" w:sz="4" w:space="0" w:color="000000"/>
            </w:tcBorders>
            <w:tcMar>
              <w:top w:w="72" w:type="dxa"/>
              <w:left w:w="72" w:type="dxa"/>
              <w:bottom w:w="72" w:type="dxa"/>
              <w:right w:w="72" w:type="dxa"/>
            </w:tcMar>
          </w:tcPr>
          <w:p w14:paraId="29D21A5B" w14:textId="77777777" w:rsidR="003F3875" w:rsidRDefault="003F3875">
            <w:pPr>
              <w:rPr>
                <w:rFonts w:ascii="Arial" w:eastAsia="Arial" w:hAnsi="Arial" w:cs="Arial"/>
              </w:rPr>
            </w:pPr>
          </w:p>
        </w:tc>
        <w:tc>
          <w:tcPr>
            <w:tcW w:w="1695" w:type="dxa"/>
            <w:tcBorders>
              <w:bottom w:val="single" w:sz="4" w:space="0" w:color="000000"/>
            </w:tcBorders>
            <w:tcMar>
              <w:top w:w="72" w:type="dxa"/>
              <w:left w:w="72" w:type="dxa"/>
              <w:bottom w:w="72" w:type="dxa"/>
              <w:right w:w="72" w:type="dxa"/>
            </w:tcMar>
          </w:tcPr>
          <w:p w14:paraId="7C49E9B9" w14:textId="77777777" w:rsidR="003F3875" w:rsidRDefault="003F3875">
            <w:pPr>
              <w:rPr>
                <w:rFonts w:ascii="Arial" w:eastAsia="Arial" w:hAnsi="Arial" w:cs="Arial"/>
              </w:rPr>
            </w:pPr>
          </w:p>
        </w:tc>
        <w:tc>
          <w:tcPr>
            <w:tcW w:w="1140" w:type="dxa"/>
            <w:tcBorders>
              <w:bottom w:val="single" w:sz="4" w:space="0" w:color="000000"/>
            </w:tcBorders>
            <w:tcMar>
              <w:top w:w="72" w:type="dxa"/>
              <w:left w:w="72" w:type="dxa"/>
              <w:bottom w:w="72" w:type="dxa"/>
              <w:right w:w="72" w:type="dxa"/>
            </w:tcMar>
          </w:tcPr>
          <w:p w14:paraId="3A986827" w14:textId="77777777" w:rsidR="003F3875" w:rsidRDefault="003F3875">
            <w:pPr>
              <w:rPr>
                <w:rFonts w:ascii="Arial" w:eastAsia="Arial" w:hAnsi="Arial" w:cs="Arial"/>
              </w:rPr>
            </w:pPr>
          </w:p>
        </w:tc>
        <w:tc>
          <w:tcPr>
            <w:tcW w:w="2580" w:type="dxa"/>
            <w:tcBorders>
              <w:bottom w:val="single" w:sz="4" w:space="0" w:color="000000"/>
            </w:tcBorders>
            <w:tcMar>
              <w:top w:w="72" w:type="dxa"/>
              <w:left w:w="72" w:type="dxa"/>
              <w:bottom w:w="72" w:type="dxa"/>
              <w:right w:w="72" w:type="dxa"/>
            </w:tcMar>
          </w:tcPr>
          <w:p w14:paraId="03E06315" w14:textId="77777777" w:rsidR="003F3875" w:rsidRDefault="003F3875">
            <w:pPr>
              <w:rPr>
                <w:rFonts w:ascii="Arial" w:eastAsia="Arial" w:hAnsi="Arial" w:cs="Arial"/>
              </w:rPr>
            </w:pPr>
          </w:p>
        </w:tc>
      </w:tr>
      <w:tr w:rsidR="003F3875" w14:paraId="521CD1C0" w14:textId="77777777" w:rsidTr="00C9052E">
        <w:tc>
          <w:tcPr>
            <w:tcW w:w="5340" w:type="dxa"/>
            <w:tcBorders>
              <w:bottom w:val="single" w:sz="4" w:space="0" w:color="000000"/>
            </w:tcBorders>
            <w:tcMar>
              <w:top w:w="72" w:type="dxa"/>
              <w:left w:w="72" w:type="dxa"/>
              <w:bottom w:w="72" w:type="dxa"/>
              <w:right w:w="72" w:type="dxa"/>
            </w:tcMar>
          </w:tcPr>
          <w:p w14:paraId="5C7B3FE6" w14:textId="77777777" w:rsidR="003F3875" w:rsidRDefault="00C9052E">
            <w:pPr>
              <w:rPr>
                <w:rFonts w:ascii="Arial" w:eastAsia="Arial" w:hAnsi="Arial" w:cs="Arial"/>
              </w:rPr>
            </w:pPr>
            <w:r>
              <w:rPr>
                <w:rFonts w:ascii="Arial" w:eastAsia="Arial" w:hAnsi="Arial" w:cs="Arial"/>
              </w:rPr>
              <w:t>Copper IUD</w:t>
            </w:r>
          </w:p>
        </w:tc>
        <w:tc>
          <w:tcPr>
            <w:tcW w:w="1515" w:type="dxa"/>
            <w:tcBorders>
              <w:bottom w:val="single" w:sz="4" w:space="0" w:color="000000"/>
            </w:tcBorders>
            <w:tcMar>
              <w:top w:w="72" w:type="dxa"/>
              <w:left w:w="72" w:type="dxa"/>
              <w:bottom w:w="72" w:type="dxa"/>
              <w:right w:w="72" w:type="dxa"/>
            </w:tcMar>
          </w:tcPr>
          <w:p w14:paraId="7F4F4F97" w14:textId="77777777" w:rsidR="003F3875" w:rsidRDefault="003F3875">
            <w:pPr>
              <w:rPr>
                <w:rFonts w:ascii="Arial" w:eastAsia="Arial" w:hAnsi="Arial" w:cs="Arial"/>
              </w:rPr>
            </w:pPr>
          </w:p>
        </w:tc>
        <w:tc>
          <w:tcPr>
            <w:tcW w:w="1350" w:type="dxa"/>
            <w:tcBorders>
              <w:bottom w:val="single" w:sz="4" w:space="0" w:color="000000"/>
            </w:tcBorders>
            <w:tcMar>
              <w:top w:w="72" w:type="dxa"/>
              <w:left w:w="72" w:type="dxa"/>
              <w:bottom w:w="72" w:type="dxa"/>
              <w:right w:w="72" w:type="dxa"/>
            </w:tcMar>
          </w:tcPr>
          <w:p w14:paraId="20AD496C" w14:textId="77777777" w:rsidR="003F3875" w:rsidRDefault="003F3875">
            <w:pPr>
              <w:rPr>
                <w:rFonts w:ascii="Arial" w:eastAsia="Arial" w:hAnsi="Arial" w:cs="Arial"/>
              </w:rPr>
            </w:pPr>
          </w:p>
        </w:tc>
        <w:tc>
          <w:tcPr>
            <w:tcW w:w="1695" w:type="dxa"/>
            <w:tcBorders>
              <w:bottom w:val="single" w:sz="4" w:space="0" w:color="000000"/>
            </w:tcBorders>
            <w:tcMar>
              <w:top w:w="72" w:type="dxa"/>
              <w:left w:w="72" w:type="dxa"/>
              <w:bottom w:w="72" w:type="dxa"/>
              <w:right w:w="72" w:type="dxa"/>
            </w:tcMar>
          </w:tcPr>
          <w:p w14:paraId="32E66790" w14:textId="77777777" w:rsidR="003F3875" w:rsidRDefault="003F3875">
            <w:pPr>
              <w:rPr>
                <w:rFonts w:ascii="Arial" w:eastAsia="Arial" w:hAnsi="Arial" w:cs="Arial"/>
              </w:rPr>
            </w:pPr>
          </w:p>
        </w:tc>
        <w:tc>
          <w:tcPr>
            <w:tcW w:w="1140" w:type="dxa"/>
            <w:tcBorders>
              <w:bottom w:val="single" w:sz="4" w:space="0" w:color="000000"/>
            </w:tcBorders>
            <w:tcMar>
              <w:top w:w="72" w:type="dxa"/>
              <w:left w:w="72" w:type="dxa"/>
              <w:bottom w:w="72" w:type="dxa"/>
              <w:right w:w="72" w:type="dxa"/>
            </w:tcMar>
          </w:tcPr>
          <w:p w14:paraId="4C1FC30C" w14:textId="77777777" w:rsidR="003F3875" w:rsidRDefault="003F3875">
            <w:pPr>
              <w:rPr>
                <w:rFonts w:ascii="Arial" w:eastAsia="Arial" w:hAnsi="Arial" w:cs="Arial"/>
              </w:rPr>
            </w:pPr>
          </w:p>
        </w:tc>
        <w:tc>
          <w:tcPr>
            <w:tcW w:w="2580" w:type="dxa"/>
            <w:tcBorders>
              <w:bottom w:val="single" w:sz="4" w:space="0" w:color="000000"/>
            </w:tcBorders>
            <w:tcMar>
              <w:top w:w="72" w:type="dxa"/>
              <w:left w:w="72" w:type="dxa"/>
              <w:bottom w:w="72" w:type="dxa"/>
              <w:right w:w="72" w:type="dxa"/>
            </w:tcMar>
          </w:tcPr>
          <w:p w14:paraId="798A84FD" w14:textId="77777777" w:rsidR="003F3875" w:rsidRDefault="003F3875">
            <w:pPr>
              <w:rPr>
                <w:rFonts w:ascii="Arial" w:eastAsia="Arial" w:hAnsi="Arial" w:cs="Arial"/>
              </w:rPr>
            </w:pPr>
          </w:p>
        </w:tc>
      </w:tr>
      <w:tr w:rsidR="003F3875" w14:paraId="476864C8" w14:textId="77777777" w:rsidTr="00C9052E">
        <w:tc>
          <w:tcPr>
            <w:tcW w:w="5340" w:type="dxa"/>
            <w:tcBorders>
              <w:bottom w:val="single" w:sz="4" w:space="0" w:color="000000"/>
            </w:tcBorders>
            <w:tcMar>
              <w:top w:w="72" w:type="dxa"/>
              <w:left w:w="72" w:type="dxa"/>
              <w:bottom w:w="72" w:type="dxa"/>
              <w:right w:w="72" w:type="dxa"/>
            </w:tcMar>
          </w:tcPr>
          <w:p w14:paraId="36A785B2" w14:textId="77777777" w:rsidR="003F3875" w:rsidRDefault="00C9052E">
            <w:pPr>
              <w:rPr>
                <w:rFonts w:ascii="Arial" w:eastAsia="Arial" w:hAnsi="Arial" w:cs="Arial"/>
              </w:rPr>
            </w:pPr>
            <w:r>
              <w:rPr>
                <w:rFonts w:ascii="Arial" w:eastAsia="Arial" w:hAnsi="Arial" w:cs="Arial"/>
              </w:rPr>
              <w:t>Implant</w:t>
            </w:r>
          </w:p>
        </w:tc>
        <w:tc>
          <w:tcPr>
            <w:tcW w:w="1515" w:type="dxa"/>
            <w:tcBorders>
              <w:bottom w:val="single" w:sz="4" w:space="0" w:color="000000"/>
            </w:tcBorders>
            <w:tcMar>
              <w:top w:w="72" w:type="dxa"/>
              <w:left w:w="72" w:type="dxa"/>
              <w:bottom w:w="72" w:type="dxa"/>
              <w:right w:w="72" w:type="dxa"/>
            </w:tcMar>
          </w:tcPr>
          <w:p w14:paraId="53C0DA6D" w14:textId="77777777" w:rsidR="003F3875" w:rsidRDefault="003F3875">
            <w:pPr>
              <w:rPr>
                <w:rFonts w:ascii="Arial" w:eastAsia="Arial" w:hAnsi="Arial" w:cs="Arial"/>
              </w:rPr>
            </w:pPr>
          </w:p>
        </w:tc>
        <w:tc>
          <w:tcPr>
            <w:tcW w:w="1350" w:type="dxa"/>
            <w:tcBorders>
              <w:bottom w:val="single" w:sz="4" w:space="0" w:color="000000"/>
            </w:tcBorders>
            <w:tcMar>
              <w:top w:w="72" w:type="dxa"/>
              <w:left w:w="72" w:type="dxa"/>
              <w:bottom w:w="72" w:type="dxa"/>
              <w:right w:w="72" w:type="dxa"/>
            </w:tcMar>
          </w:tcPr>
          <w:p w14:paraId="28885C7E" w14:textId="77777777" w:rsidR="003F3875" w:rsidRDefault="003F3875">
            <w:pPr>
              <w:rPr>
                <w:rFonts w:ascii="Arial" w:eastAsia="Arial" w:hAnsi="Arial" w:cs="Arial"/>
              </w:rPr>
            </w:pPr>
          </w:p>
        </w:tc>
        <w:tc>
          <w:tcPr>
            <w:tcW w:w="1695" w:type="dxa"/>
            <w:tcBorders>
              <w:bottom w:val="single" w:sz="4" w:space="0" w:color="000000"/>
            </w:tcBorders>
            <w:tcMar>
              <w:top w:w="72" w:type="dxa"/>
              <w:left w:w="72" w:type="dxa"/>
              <w:bottom w:w="72" w:type="dxa"/>
              <w:right w:w="72" w:type="dxa"/>
            </w:tcMar>
          </w:tcPr>
          <w:p w14:paraId="12511FE6" w14:textId="77777777" w:rsidR="003F3875" w:rsidRDefault="003F3875">
            <w:pPr>
              <w:rPr>
                <w:rFonts w:ascii="Arial" w:eastAsia="Arial" w:hAnsi="Arial" w:cs="Arial"/>
              </w:rPr>
            </w:pPr>
          </w:p>
        </w:tc>
        <w:tc>
          <w:tcPr>
            <w:tcW w:w="1140" w:type="dxa"/>
            <w:tcBorders>
              <w:bottom w:val="single" w:sz="4" w:space="0" w:color="000000"/>
            </w:tcBorders>
            <w:tcMar>
              <w:top w:w="72" w:type="dxa"/>
              <w:left w:w="72" w:type="dxa"/>
              <w:bottom w:w="72" w:type="dxa"/>
              <w:right w:w="72" w:type="dxa"/>
            </w:tcMar>
          </w:tcPr>
          <w:p w14:paraId="4D417107" w14:textId="77777777" w:rsidR="003F3875" w:rsidRDefault="003F3875">
            <w:pPr>
              <w:rPr>
                <w:rFonts w:ascii="Arial" w:eastAsia="Arial" w:hAnsi="Arial" w:cs="Arial"/>
              </w:rPr>
            </w:pPr>
          </w:p>
        </w:tc>
        <w:tc>
          <w:tcPr>
            <w:tcW w:w="2580" w:type="dxa"/>
            <w:tcBorders>
              <w:bottom w:val="single" w:sz="4" w:space="0" w:color="000000"/>
            </w:tcBorders>
            <w:tcMar>
              <w:top w:w="72" w:type="dxa"/>
              <w:left w:w="72" w:type="dxa"/>
              <w:bottom w:w="72" w:type="dxa"/>
              <w:right w:w="72" w:type="dxa"/>
            </w:tcMar>
          </w:tcPr>
          <w:p w14:paraId="6299F567" w14:textId="77777777" w:rsidR="003F3875" w:rsidRDefault="003F3875">
            <w:pPr>
              <w:rPr>
                <w:rFonts w:ascii="Arial" w:eastAsia="Arial" w:hAnsi="Arial" w:cs="Arial"/>
              </w:rPr>
            </w:pPr>
          </w:p>
        </w:tc>
      </w:tr>
      <w:tr w:rsidR="003F3875" w14:paraId="6315C199" w14:textId="77777777" w:rsidTr="00C9052E">
        <w:tc>
          <w:tcPr>
            <w:tcW w:w="5340" w:type="dxa"/>
            <w:tcBorders>
              <w:bottom w:val="single" w:sz="4" w:space="0" w:color="000000"/>
            </w:tcBorders>
            <w:tcMar>
              <w:top w:w="72" w:type="dxa"/>
              <w:left w:w="72" w:type="dxa"/>
              <w:bottom w:w="72" w:type="dxa"/>
              <w:right w:w="72" w:type="dxa"/>
            </w:tcMar>
          </w:tcPr>
          <w:p w14:paraId="0AEF29DF" w14:textId="77777777" w:rsidR="003F3875" w:rsidRDefault="00C9052E">
            <w:pPr>
              <w:rPr>
                <w:rFonts w:ascii="Arial" w:eastAsia="Arial" w:hAnsi="Arial" w:cs="Arial"/>
              </w:rPr>
            </w:pPr>
            <w:r>
              <w:rPr>
                <w:rFonts w:ascii="Arial" w:eastAsia="Arial" w:hAnsi="Arial" w:cs="Arial"/>
              </w:rPr>
              <w:t>Injectable</w:t>
            </w:r>
          </w:p>
        </w:tc>
        <w:tc>
          <w:tcPr>
            <w:tcW w:w="1515" w:type="dxa"/>
            <w:tcBorders>
              <w:bottom w:val="single" w:sz="4" w:space="0" w:color="000000"/>
            </w:tcBorders>
            <w:tcMar>
              <w:top w:w="72" w:type="dxa"/>
              <w:left w:w="72" w:type="dxa"/>
              <w:bottom w:w="72" w:type="dxa"/>
              <w:right w:w="72" w:type="dxa"/>
            </w:tcMar>
          </w:tcPr>
          <w:p w14:paraId="142601FE" w14:textId="77777777" w:rsidR="003F3875" w:rsidRDefault="003F3875">
            <w:pPr>
              <w:rPr>
                <w:rFonts w:ascii="Arial" w:eastAsia="Arial" w:hAnsi="Arial" w:cs="Arial"/>
              </w:rPr>
            </w:pPr>
          </w:p>
        </w:tc>
        <w:tc>
          <w:tcPr>
            <w:tcW w:w="1350" w:type="dxa"/>
            <w:tcBorders>
              <w:bottom w:val="single" w:sz="4" w:space="0" w:color="000000"/>
            </w:tcBorders>
            <w:tcMar>
              <w:top w:w="72" w:type="dxa"/>
              <w:left w:w="72" w:type="dxa"/>
              <w:bottom w:w="72" w:type="dxa"/>
              <w:right w:w="72" w:type="dxa"/>
            </w:tcMar>
          </w:tcPr>
          <w:p w14:paraId="112726AC" w14:textId="77777777" w:rsidR="003F3875" w:rsidRDefault="003F3875">
            <w:pPr>
              <w:rPr>
                <w:rFonts w:ascii="Arial" w:eastAsia="Arial" w:hAnsi="Arial" w:cs="Arial"/>
              </w:rPr>
            </w:pPr>
          </w:p>
        </w:tc>
        <w:tc>
          <w:tcPr>
            <w:tcW w:w="1695" w:type="dxa"/>
            <w:tcBorders>
              <w:bottom w:val="single" w:sz="4" w:space="0" w:color="000000"/>
            </w:tcBorders>
            <w:tcMar>
              <w:top w:w="72" w:type="dxa"/>
              <w:left w:w="72" w:type="dxa"/>
              <w:bottom w:w="72" w:type="dxa"/>
              <w:right w:w="72" w:type="dxa"/>
            </w:tcMar>
          </w:tcPr>
          <w:p w14:paraId="26034D35" w14:textId="77777777" w:rsidR="003F3875" w:rsidRDefault="003F3875">
            <w:pPr>
              <w:rPr>
                <w:rFonts w:ascii="Arial" w:eastAsia="Arial" w:hAnsi="Arial" w:cs="Arial"/>
              </w:rPr>
            </w:pPr>
          </w:p>
        </w:tc>
        <w:tc>
          <w:tcPr>
            <w:tcW w:w="1140" w:type="dxa"/>
            <w:tcBorders>
              <w:bottom w:val="single" w:sz="4" w:space="0" w:color="000000"/>
            </w:tcBorders>
            <w:tcMar>
              <w:top w:w="72" w:type="dxa"/>
              <w:left w:w="72" w:type="dxa"/>
              <w:bottom w:w="72" w:type="dxa"/>
              <w:right w:w="72" w:type="dxa"/>
            </w:tcMar>
          </w:tcPr>
          <w:p w14:paraId="67B5B0FC" w14:textId="77777777" w:rsidR="003F3875" w:rsidRDefault="003F3875">
            <w:pPr>
              <w:rPr>
                <w:rFonts w:ascii="Arial" w:eastAsia="Arial" w:hAnsi="Arial" w:cs="Arial"/>
              </w:rPr>
            </w:pPr>
          </w:p>
        </w:tc>
        <w:tc>
          <w:tcPr>
            <w:tcW w:w="2580" w:type="dxa"/>
            <w:tcBorders>
              <w:bottom w:val="single" w:sz="4" w:space="0" w:color="000000"/>
            </w:tcBorders>
            <w:tcMar>
              <w:top w:w="72" w:type="dxa"/>
              <w:left w:w="72" w:type="dxa"/>
              <w:bottom w:w="72" w:type="dxa"/>
              <w:right w:w="72" w:type="dxa"/>
            </w:tcMar>
          </w:tcPr>
          <w:p w14:paraId="40539F5E" w14:textId="77777777" w:rsidR="003F3875" w:rsidRDefault="003F3875">
            <w:pPr>
              <w:rPr>
                <w:rFonts w:ascii="Arial" w:eastAsia="Arial" w:hAnsi="Arial" w:cs="Arial"/>
              </w:rPr>
            </w:pPr>
          </w:p>
        </w:tc>
      </w:tr>
      <w:tr w:rsidR="003F3875" w14:paraId="5D64A72A" w14:textId="77777777" w:rsidTr="00C9052E">
        <w:tc>
          <w:tcPr>
            <w:tcW w:w="5340" w:type="dxa"/>
            <w:tcBorders>
              <w:bottom w:val="single" w:sz="4" w:space="0" w:color="000000"/>
            </w:tcBorders>
            <w:tcMar>
              <w:top w:w="72" w:type="dxa"/>
              <w:left w:w="72" w:type="dxa"/>
              <w:bottom w:w="72" w:type="dxa"/>
              <w:right w:w="72" w:type="dxa"/>
            </w:tcMar>
          </w:tcPr>
          <w:p w14:paraId="54B0EC5D" w14:textId="77777777" w:rsidR="003F3875" w:rsidRDefault="00C9052E">
            <w:pPr>
              <w:rPr>
                <w:rFonts w:ascii="Arial" w:eastAsia="Arial" w:hAnsi="Arial" w:cs="Arial"/>
              </w:rPr>
            </w:pPr>
            <w:r>
              <w:rPr>
                <w:rFonts w:ascii="Arial" w:eastAsia="Arial" w:hAnsi="Arial" w:cs="Arial"/>
              </w:rPr>
              <w:t>Combined hormonal pill</w:t>
            </w:r>
          </w:p>
        </w:tc>
        <w:tc>
          <w:tcPr>
            <w:tcW w:w="1515" w:type="dxa"/>
            <w:tcBorders>
              <w:bottom w:val="single" w:sz="4" w:space="0" w:color="000000"/>
            </w:tcBorders>
            <w:tcMar>
              <w:top w:w="72" w:type="dxa"/>
              <w:left w:w="72" w:type="dxa"/>
              <w:bottom w:w="72" w:type="dxa"/>
              <w:right w:w="72" w:type="dxa"/>
            </w:tcMar>
          </w:tcPr>
          <w:p w14:paraId="22688733" w14:textId="77777777" w:rsidR="003F3875" w:rsidRDefault="003F3875">
            <w:pPr>
              <w:rPr>
                <w:rFonts w:ascii="Arial" w:eastAsia="Arial" w:hAnsi="Arial" w:cs="Arial"/>
              </w:rPr>
            </w:pPr>
          </w:p>
        </w:tc>
        <w:tc>
          <w:tcPr>
            <w:tcW w:w="1350" w:type="dxa"/>
            <w:tcBorders>
              <w:bottom w:val="single" w:sz="4" w:space="0" w:color="000000"/>
            </w:tcBorders>
            <w:tcMar>
              <w:top w:w="72" w:type="dxa"/>
              <w:left w:w="72" w:type="dxa"/>
              <w:bottom w:w="72" w:type="dxa"/>
              <w:right w:w="72" w:type="dxa"/>
            </w:tcMar>
          </w:tcPr>
          <w:p w14:paraId="1F177A15" w14:textId="77777777" w:rsidR="003F3875" w:rsidRDefault="003F3875">
            <w:pPr>
              <w:rPr>
                <w:rFonts w:ascii="Arial" w:eastAsia="Arial" w:hAnsi="Arial" w:cs="Arial"/>
              </w:rPr>
            </w:pPr>
          </w:p>
        </w:tc>
        <w:tc>
          <w:tcPr>
            <w:tcW w:w="1695" w:type="dxa"/>
            <w:tcBorders>
              <w:bottom w:val="single" w:sz="4" w:space="0" w:color="000000"/>
            </w:tcBorders>
            <w:tcMar>
              <w:top w:w="72" w:type="dxa"/>
              <w:left w:w="72" w:type="dxa"/>
              <w:bottom w:w="72" w:type="dxa"/>
              <w:right w:w="72" w:type="dxa"/>
            </w:tcMar>
          </w:tcPr>
          <w:p w14:paraId="62B34733" w14:textId="77777777" w:rsidR="003F3875" w:rsidRDefault="003F3875">
            <w:pPr>
              <w:rPr>
                <w:rFonts w:ascii="Arial" w:eastAsia="Arial" w:hAnsi="Arial" w:cs="Arial"/>
              </w:rPr>
            </w:pPr>
          </w:p>
        </w:tc>
        <w:tc>
          <w:tcPr>
            <w:tcW w:w="1140" w:type="dxa"/>
            <w:tcBorders>
              <w:bottom w:val="single" w:sz="4" w:space="0" w:color="000000"/>
            </w:tcBorders>
            <w:tcMar>
              <w:top w:w="72" w:type="dxa"/>
              <w:left w:w="72" w:type="dxa"/>
              <w:bottom w:w="72" w:type="dxa"/>
              <w:right w:w="72" w:type="dxa"/>
            </w:tcMar>
          </w:tcPr>
          <w:p w14:paraId="12BF6BFC" w14:textId="77777777" w:rsidR="003F3875" w:rsidRDefault="003F3875">
            <w:pPr>
              <w:rPr>
                <w:rFonts w:ascii="Arial" w:eastAsia="Arial" w:hAnsi="Arial" w:cs="Arial"/>
              </w:rPr>
            </w:pPr>
          </w:p>
        </w:tc>
        <w:tc>
          <w:tcPr>
            <w:tcW w:w="2580" w:type="dxa"/>
            <w:tcBorders>
              <w:bottom w:val="single" w:sz="4" w:space="0" w:color="000000"/>
            </w:tcBorders>
            <w:tcMar>
              <w:top w:w="72" w:type="dxa"/>
              <w:left w:w="72" w:type="dxa"/>
              <w:bottom w:w="72" w:type="dxa"/>
              <w:right w:w="72" w:type="dxa"/>
            </w:tcMar>
          </w:tcPr>
          <w:p w14:paraId="549E7112" w14:textId="77777777" w:rsidR="003F3875" w:rsidRDefault="003F3875">
            <w:pPr>
              <w:rPr>
                <w:rFonts w:ascii="Arial" w:eastAsia="Arial" w:hAnsi="Arial" w:cs="Arial"/>
              </w:rPr>
            </w:pPr>
          </w:p>
        </w:tc>
      </w:tr>
      <w:tr w:rsidR="003F3875" w14:paraId="41EAD295" w14:textId="77777777" w:rsidTr="00C9052E">
        <w:tc>
          <w:tcPr>
            <w:tcW w:w="5340" w:type="dxa"/>
            <w:tcBorders>
              <w:bottom w:val="single" w:sz="4" w:space="0" w:color="000000"/>
            </w:tcBorders>
            <w:tcMar>
              <w:top w:w="72" w:type="dxa"/>
              <w:left w:w="72" w:type="dxa"/>
              <w:bottom w:w="72" w:type="dxa"/>
              <w:right w:w="72" w:type="dxa"/>
            </w:tcMar>
          </w:tcPr>
          <w:p w14:paraId="796DD81C" w14:textId="77777777" w:rsidR="003F3875" w:rsidRDefault="00C9052E">
            <w:pPr>
              <w:rPr>
                <w:rFonts w:ascii="Arial" w:eastAsia="Arial" w:hAnsi="Arial" w:cs="Arial"/>
              </w:rPr>
            </w:pPr>
            <w:r>
              <w:rPr>
                <w:rFonts w:ascii="Arial" w:eastAsia="Arial" w:hAnsi="Arial" w:cs="Arial"/>
              </w:rPr>
              <w:t>Progestin-only pill</w:t>
            </w:r>
          </w:p>
        </w:tc>
        <w:tc>
          <w:tcPr>
            <w:tcW w:w="1515" w:type="dxa"/>
            <w:tcBorders>
              <w:bottom w:val="single" w:sz="4" w:space="0" w:color="000000"/>
            </w:tcBorders>
            <w:tcMar>
              <w:top w:w="72" w:type="dxa"/>
              <w:left w:w="72" w:type="dxa"/>
              <w:bottom w:w="72" w:type="dxa"/>
              <w:right w:w="72" w:type="dxa"/>
            </w:tcMar>
          </w:tcPr>
          <w:p w14:paraId="0608B2EB" w14:textId="77777777" w:rsidR="003F3875" w:rsidRDefault="003F3875">
            <w:pPr>
              <w:rPr>
                <w:rFonts w:ascii="Arial" w:eastAsia="Arial" w:hAnsi="Arial" w:cs="Arial"/>
              </w:rPr>
            </w:pPr>
          </w:p>
        </w:tc>
        <w:tc>
          <w:tcPr>
            <w:tcW w:w="1350" w:type="dxa"/>
            <w:tcBorders>
              <w:bottom w:val="single" w:sz="4" w:space="0" w:color="000000"/>
            </w:tcBorders>
            <w:tcMar>
              <w:top w:w="72" w:type="dxa"/>
              <w:left w:w="72" w:type="dxa"/>
              <w:bottom w:w="72" w:type="dxa"/>
              <w:right w:w="72" w:type="dxa"/>
            </w:tcMar>
          </w:tcPr>
          <w:p w14:paraId="16C4A7E2" w14:textId="77777777" w:rsidR="003F3875" w:rsidRDefault="003F3875">
            <w:pPr>
              <w:rPr>
                <w:rFonts w:ascii="Arial" w:eastAsia="Arial" w:hAnsi="Arial" w:cs="Arial"/>
              </w:rPr>
            </w:pPr>
          </w:p>
        </w:tc>
        <w:tc>
          <w:tcPr>
            <w:tcW w:w="1695" w:type="dxa"/>
            <w:tcBorders>
              <w:bottom w:val="single" w:sz="4" w:space="0" w:color="000000"/>
            </w:tcBorders>
            <w:tcMar>
              <w:top w:w="72" w:type="dxa"/>
              <w:left w:w="72" w:type="dxa"/>
              <w:bottom w:w="72" w:type="dxa"/>
              <w:right w:w="72" w:type="dxa"/>
            </w:tcMar>
          </w:tcPr>
          <w:p w14:paraId="116939A9" w14:textId="77777777" w:rsidR="003F3875" w:rsidRDefault="003F3875">
            <w:pPr>
              <w:rPr>
                <w:rFonts w:ascii="Arial" w:eastAsia="Arial" w:hAnsi="Arial" w:cs="Arial"/>
              </w:rPr>
            </w:pPr>
          </w:p>
        </w:tc>
        <w:tc>
          <w:tcPr>
            <w:tcW w:w="1140" w:type="dxa"/>
            <w:tcBorders>
              <w:bottom w:val="single" w:sz="4" w:space="0" w:color="000000"/>
            </w:tcBorders>
            <w:tcMar>
              <w:top w:w="72" w:type="dxa"/>
              <w:left w:w="72" w:type="dxa"/>
              <w:bottom w:w="72" w:type="dxa"/>
              <w:right w:w="72" w:type="dxa"/>
            </w:tcMar>
          </w:tcPr>
          <w:p w14:paraId="0CD5B07C" w14:textId="77777777" w:rsidR="003F3875" w:rsidRDefault="003F3875">
            <w:pPr>
              <w:rPr>
                <w:rFonts w:ascii="Arial" w:eastAsia="Arial" w:hAnsi="Arial" w:cs="Arial"/>
              </w:rPr>
            </w:pPr>
          </w:p>
        </w:tc>
        <w:tc>
          <w:tcPr>
            <w:tcW w:w="2580" w:type="dxa"/>
            <w:tcBorders>
              <w:bottom w:val="single" w:sz="4" w:space="0" w:color="000000"/>
            </w:tcBorders>
            <w:tcMar>
              <w:top w:w="72" w:type="dxa"/>
              <w:left w:w="72" w:type="dxa"/>
              <w:bottom w:w="72" w:type="dxa"/>
              <w:right w:w="72" w:type="dxa"/>
            </w:tcMar>
          </w:tcPr>
          <w:p w14:paraId="7CE03F56" w14:textId="77777777" w:rsidR="003F3875" w:rsidRDefault="003F3875">
            <w:pPr>
              <w:rPr>
                <w:rFonts w:ascii="Arial" w:eastAsia="Arial" w:hAnsi="Arial" w:cs="Arial"/>
              </w:rPr>
            </w:pPr>
          </w:p>
        </w:tc>
      </w:tr>
      <w:tr w:rsidR="003F3875" w14:paraId="1D028AB3" w14:textId="77777777" w:rsidTr="00C9052E">
        <w:tc>
          <w:tcPr>
            <w:tcW w:w="5340" w:type="dxa"/>
            <w:tcBorders>
              <w:bottom w:val="single" w:sz="4" w:space="0" w:color="000000"/>
            </w:tcBorders>
            <w:tcMar>
              <w:top w:w="72" w:type="dxa"/>
              <w:left w:w="72" w:type="dxa"/>
              <w:bottom w:w="72" w:type="dxa"/>
              <w:right w:w="72" w:type="dxa"/>
            </w:tcMar>
          </w:tcPr>
          <w:p w14:paraId="689D8035" w14:textId="77777777" w:rsidR="003F3875" w:rsidRDefault="00C9052E">
            <w:pPr>
              <w:rPr>
                <w:rFonts w:ascii="Arial" w:eastAsia="Arial" w:hAnsi="Arial" w:cs="Arial"/>
              </w:rPr>
            </w:pPr>
            <w:r>
              <w:rPr>
                <w:rFonts w:ascii="Arial" w:eastAsia="Arial" w:hAnsi="Arial" w:cs="Arial"/>
              </w:rPr>
              <w:t>Emergency contraception pills</w:t>
            </w:r>
          </w:p>
        </w:tc>
        <w:tc>
          <w:tcPr>
            <w:tcW w:w="1515" w:type="dxa"/>
            <w:tcBorders>
              <w:bottom w:val="single" w:sz="4" w:space="0" w:color="000000"/>
            </w:tcBorders>
            <w:tcMar>
              <w:top w:w="72" w:type="dxa"/>
              <w:left w:w="72" w:type="dxa"/>
              <w:bottom w:w="72" w:type="dxa"/>
              <w:right w:w="72" w:type="dxa"/>
            </w:tcMar>
          </w:tcPr>
          <w:p w14:paraId="7D4C6889" w14:textId="77777777" w:rsidR="003F3875" w:rsidRDefault="003F3875">
            <w:pPr>
              <w:rPr>
                <w:rFonts w:ascii="Arial" w:eastAsia="Arial" w:hAnsi="Arial" w:cs="Arial"/>
              </w:rPr>
            </w:pPr>
          </w:p>
        </w:tc>
        <w:tc>
          <w:tcPr>
            <w:tcW w:w="1350" w:type="dxa"/>
            <w:tcBorders>
              <w:bottom w:val="single" w:sz="4" w:space="0" w:color="000000"/>
            </w:tcBorders>
            <w:tcMar>
              <w:top w:w="72" w:type="dxa"/>
              <w:left w:w="72" w:type="dxa"/>
              <w:bottom w:w="72" w:type="dxa"/>
              <w:right w:w="72" w:type="dxa"/>
            </w:tcMar>
          </w:tcPr>
          <w:p w14:paraId="77535690" w14:textId="77777777" w:rsidR="003F3875" w:rsidRDefault="003F3875">
            <w:pPr>
              <w:rPr>
                <w:rFonts w:ascii="Arial" w:eastAsia="Arial" w:hAnsi="Arial" w:cs="Arial"/>
              </w:rPr>
            </w:pPr>
          </w:p>
        </w:tc>
        <w:tc>
          <w:tcPr>
            <w:tcW w:w="1695" w:type="dxa"/>
            <w:tcBorders>
              <w:bottom w:val="single" w:sz="4" w:space="0" w:color="000000"/>
            </w:tcBorders>
            <w:tcMar>
              <w:top w:w="72" w:type="dxa"/>
              <w:left w:w="72" w:type="dxa"/>
              <w:bottom w:w="72" w:type="dxa"/>
              <w:right w:w="72" w:type="dxa"/>
            </w:tcMar>
          </w:tcPr>
          <w:p w14:paraId="532CC9D3" w14:textId="77777777" w:rsidR="003F3875" w:rsidRDefault="003F3875">
            <w:pPr>
              <w:rPr>
                <w:rFonts w:ascii="Arial" w:eastAsia="Arial" w:hAnsi="Arial" w:cs="Arial"/>
              </w:rPr>
            </w:pPr>
          </w:p>
        </w:tc>
        <w:tc>
          <w:tcPr>
            <w:tcW w:w="1140" w:type="dxa"/>
            <w:tcBorders>
              <w:bottom w:val="single" w:sz="4" w:space="0" w:color="000000"/>
            </w:tcBorders>
            <w:tcMar>
              <w:top w:w="72" w:type="dxa"/>
              <w:left w:w="72" w:type="dxa"/>
              <w:bottom w:w="72" w:type="dxa"/>
              <w:right w:w="72" w:type="dxa"/>
            </w:tcMar>
          </w:tcPr>
          <w:p w14:paraId="784772B3" w14:textId="77777777" w:rsidR="003F3875" w:rsidRDefault="003F3875">
            <w:pPr>
              <w:rPr>
                <w:rFonts w:ascii="Arial" w:eastAsia="Arial" w:hAnsi="Arial" w:cs="Arial"/>
              </w:rPr>
            </w:pPr>
          </w:p>
        </w:tc>
        <w:tc>
          <w:tcPr>
            <w:tcW w:w="2580" w:type="dxa"/>
            <w:tcBorders>
              <w:bottom w:val="single" w:sz="4" w:space="0" w:color="000000"/>
            </w:tcBorders>
            <w:tcMar>
              <w:top w:w="72" w:type="dxa"/>
              <w:left w:w="72" w:type="dxa"/>
              <w:bottom w:w="72" w:type="dxa"/>
              <w:right w:w="72" w:type="dxa"/>
            </w:tcMar>
          </w:tcPr>
          <w:p w14:paraId="68082F11" w14:textId="77777777" w:rsidR="003F3875" w:rsidRDefault="003F3875">
            <w:pPr>
              <w:rPr>
                <w:rFonts w:ascii="Arial" w:eastAsia="Arial" w:hAnsi="Arial" w:cs="Arial"/>
              </w:rPr>
            </w:pPr>
          </w:p>
        </w:tc>
      </w:tr>
      <w:tr w:rsidR="003F3875" w14:paraId="56F58054" w14:textId="77777777" w:rsidTr="00C9052E">
        <w:tc>
          <w:tcPr>
            <w:tcW w:w="5340" w:type="dxa"/>
            <w:tcBorders>
              <w:bottom w:val="single" w:sz="4" w:space="0" w:color="000000"/>
            </w:tcBorders>
            <w:tcMar>
              <w:top w:w="72" w:type="dxa"/>
              <w:left w:w="72" w:type="dxa"/>
              <w:bottom w:w="72" w:type="dxa"/>
              <w:right w:w="72" w:type="dxa"/>
            </w:tcMar>
          </w:tcPr>
          <w:p w14:paraId="058FC19C" w14:textId="77777777" w:rsidR="003F3875" w:rsidRDefault="00C9052E">
            <w:pPr>
              <w:rPr>
                <w:rFonts w:ascii="Arial" w:eastAsia="Arial" w:hAnsi="Arial" w:cs="Arial"/>
              </w:rPr>
            </w:pPr>
            <w:r>
              <w:rPr>
                <w:rFonts w:ascii="Arial" w:eastAsia="Arial" w:hAnsi="Arial" w:cs="Arial"/>
              </w:rPr>
              <w:t>Patch</w:t>
            </w:r>
          </w:p>
        </w:tc>
        <w:tc>
          <w:tcPr>
            <w:tcW w:w="1515" w:type="dxa"/>
            <w:tcBorders>
              <w:bottom w:val="single" w:sz="4" w:space="0" w:color="000000"/>
            </w:tcBorders>
            <w:tcMar>
              <w:top w:w="72" w:type="dxa"/>
              <w:left w:w="72" w:type="dxa"/>
              <w:bottom w:w="72" w:type="dxa"/>
              <w:right w:w="72" w:type="dxa"/>
            </w:tcMar>
          </w:tcPr>
          <w:p w14:paraId="77032335" w14:textId="77777777" w:rsidR="003F3875" w:rsidRDefault="003F3875">
            <w:pPr>
              <w:rPr>
                <w:rFonts w:ascii="Arial" w:eastAsia="Arial" w:hAnsi="Arial" w:cs="Arial"/>
              </w:rPr>
            </w:pPr>
          </w:p>
        </w:tc>
        <w:tc>
          <w:tcPr>
            <w:tcW w:w="1350" w:type="dxa"/>
            <w:tcBorders>
              <w:bottom w:val="single" w:sz="4" w:space="0" w:color="000000"/>
            </w:tcBorders>
            <w:tcMar>
              <w:top w:w="72" w:type="dxa"/>
              <w:left w:w="72" w:type="dxa"/>
              <w:bottom w:w="72" w:type="dxa"/>
              <w:right w:w="72" w:type="dxa"/>
            </w:tcMar>
          </w:tcPr>
          <w:p w14:paraId="4E6AA888" w14:textId="77777777" w:rsidR="003F3875" w:rsidRDefault="003F3875">
            <w:pPr>
              <w:rPr>
                <w:rFonts w:ascii="Arial" w:eastAsia="Arial" w:hAnsi="Arial" w:cs="Arial"/>
              </w:rPr>
            </w:pPr>
          </w:p>
        </w:tc>
        <w:tc>
          <w:tcPr>
            <w:tcW w:w="1695" w:type="dxa"/>
            <w:tcBorders>
              <w:bottom w:val="single" w:sz="4" w:space="0" w:color="000000"/>
            </w:tcBorders>
            <w:tcMar>
              <w:top w:w="72" w:type="dxa"/>
              <w:left w:w="72" w:type="dxa"/>
              <w:bottom w:w="72" w:type="dxa"/>
              <w:right w:w="72" w:type="dxa"/>
            </w:tcMar>
          </w:tcPr>
          <w:p w14:paraId="6CD0420B" w14:textId="77777777" w:rsidR="003F3875" w:rsidRDefault="003F3875">
            <w:pPr>
              <w:rPr>
                <w:rFonts w:ascii="Arial" w:eastAsia="Arial" w:hAnsi="Arial" w:cs="Arial"/>
              </w:rPr>
            </w:pPr>
          </w:p>
        </w:tc>
        <w:tc>
          <w:tcPr>
            <w:tcW w:w="1140" w:type="dxa"/>
            <w:tcBorders>
              <w:bottom w:val="single" w:sz="4" w:space="0" w:color="000000"/>
            </w:tcBorders>
            <w:tcMar>
              <w:top w:w="72" w:type="dxa"/>
              <w:left w:w="72" w:type="dxa"/>
              <w:bottom w:w="72" w:type="dxa"/>
              <w:right w:w="72" w:type="dxa"/>
            </w:tcMar>
          </w:tcPr>
          <w:p w14:paraId="0C829BA2" w14:textId="77777777" w:rsidR="003F3875" w:rsidRDefault="003F3875">
            <w:pPr>
              <w:rPr>
                <w:rFonts w:ascii="Arial" w:eastAsia="Arial" w:hAnsi="Arial" w:cs="Arial"/>
              </w:rPr>
            </w:pPr>
          </w:p>
        </w:tc>
        <w:tc>
          <w:tcPr>
            <w:tcW w:w="2580" w:type="dxa"/>
            <w:tcBorders>
              <w:bottom w:val="single" w:sz="4" w:space="0" w:color="000000"/>
            </w:tcBorders>
            <w:tcMar>
              <w:top w:w="72" w:type="dxa"/>
              <w:left w:w="72" w:type="dxa"/>
              <w:bottom w:w="72" w:type="dxa"/>
              <w:right w:w="72" w:type="dxa"/>
            </w:tcMar>
          </w:tcPr>
          <w:p w14:paraId="09993E3E" w14:textId="77777777" w:rsidR="003F3875" w:rsidRDefault="003F3875">
            <w:pPr>
              <w:rPr>
                <w:rFonts w:ascii="Arial" w:eastAsia="Arial" w:hAnsi="Arial" w:cs="Arial"/>
              </w:rPr>
            </w:pPr>
          </w:p>
        </w:tc>
      </w:tr>
      <w:tr w:rsidR="003F3875" w14:paraId="65426078" w14:textId="77777777" w:rsidTr="00C9052E">
        <w:tc>
          <w:tcPr>
            <w:tcW w:w="5340" w:type="dxa"/>
            <w:tcBorders>
              <w:bottom w:val="single" w:sz="4" w:space="0" w:color="000000"/>
            </w:tcBorders>
            <w:tcMar>
              <w:top w:w="72" w:type="dxa"/>
              <w:left w:w="72" w:type="dxa"/>
              <w:bottom w:w="72" w:type="dxa"/>
              <w:right w:w="72" w:type="dxa"/>
            </w:tcMar>
          </w:tcPr>
          <w:p w14:paraId="2348EC03" w14:textId="77777777" w:rsidR="003F3875" w:rsidRDefault="00C9052E">
            <w:pPr>
              <w:rPr>
                <w:rFonts w:ascii="Arial" w:eastAsia="Arial" w:hAnsi="Arial" w:cs="Arial"/>
              </w:rPr>
            </w:pPr>
            <w:r>
              <w:rPr>
                <w:rFonts w:ascii="Arial" w:eastAsia="Arial" w:hAnsi="Arial" w:cs="Arial"/>
              </w:rPr>
              <w:t>Ring</w:t>
            </w:r>
          </w:p>
        </w:tc>
        <w:tc>
          <w:tcPr>
            <w:tcW w:w="1515" w:type="dxa"/>
            <w:tcBorders>
              <w:bottom w:val="single" w:sz="4" w:space="0" w:color="000000"/>
            </w:tcBorders>
            <w:tcMar>
              <w:top w:w="72" w:type="dxa"/>
              <w:left w:w="72" w:type="dxa"/>
              <w:bottom w:w="72" w:type="dxa"/>
              <w:right w:w="72" w:type="dxa"/>
            </w:tcMar>
          </w:tcPr>
          <w:p w14:paraId="3F92EC3B" w14:textId="77777777" w:rsidR="003F3875" w:rsidRDefault="003F3875">
            <w:pPr>
              <w:rPr>
                <w:rFonts w:ascii="Arial" w:eastAsia="Arial" w:hAnsi="Arial" w:cs="Arial"/>
              </w:rPr>
            </w:pPr>
          </w:p>
        </w:tc>
        <w:tc>
          <w:tcPr>
            <w:tcW w:w="1350" w:type="dxa"/>
            <w:tcBorders>
              <w:bottom w:val="single" w:sz="4" w:space="0" w:color="000000"/>
            </w:tcBorders>
            <w:tcMar>
              <w:top w:w="72" w:type="dxa"/>
              <w:left w:w="72" w:type="dxa"/>
              <w:bottom w:w="72" w:type="dxa"/>
              <w:right w:w="72" w:type="dxa"/>
            </w:tcMar>
          </w:tcPr>
          <w:p w14:paraId="027D75AB" w14:textId="77777777" w:rsidR="003F3875" w:rsidRDefault="003F3875">
            <w:pPr>
              <w:rPr>
                <w:rFonts w:ascii="Arial" w:eastAsia="Arial" w:hAnsi="Arial" w:cs="Arial"/>
              </w:rPr>
            </w:pPr>
          </w:p>
        </w:tc>
        <w:tc>
          <w:tcPr>
            <w:tcW w:w="1695" w:type="dxa"/>
            <w:tcBorders>
              <w:bottom w:val="single" w:sz="4" w:space="0" w:color="000000"/>
            </w:tcBorders>
            <w:tcMar>
              <w:top w:w="72" w:type="dxa"/>
              <w:left w:w="72" w:type="dxa"/>
              <w:bottom w:w="72" w:type="dxa"/>
              <w:right w:w="72" w:type="dxa"/>
            </w:tcMar>
          </w:tcPr>
          <w:p w14:paraId="2217D99F" w14:textId="77777777" w:rsidR="003F3875" w:rsidRDefault="003F3875">
            <w:pPr>
              <w:rPr>
                <w:rFonts w:ascii="Arial" w:eastAsia="Arial" w:hAnsi="Arial" w:cs="Arial"/>
              </w:rPr>
            </w:pPr>
          </w:p>
        </w:tc>
        <w:tc>
          <w:tcPr>
            <w:tcW w:w="1140" w:type="dxa"/>
            <w:tcBorders>
              <w:bottom w:val="single" w:sz="4" w:space="0" w:color="000000"/>
            </w:tcBorders>
            <w:tcMar>
              <w:top w:w="72" w:type="dxa"/>
              <w:left w:w="72" w:type="dxa"/>
              <w:bottom w:w="72" w:type="dxa"/>
              <w:right w:w="72" w:type="dxa"/>
            </w:tcMar>
          </w:tcPr>
          <w:p w14:paraId="08045A98" w14:textId="77777777" w:rsidR="003F3875" w:rsidRDefault="003F3875">
            <w:pPr>
              <w:rPr>
                <w:rFonts w:ascii="Arial" w:eastAsia="Arial" w:hAnsi="Arial" w:cs="Arial"/>
              </w:rPr>
            </w:pPr>
          </w:p>
        </w:tc>
        <w:tc>
          <w:tcPr>
            <w:tcW w:w="2580" w:type="dxa"/>
            <w:tcBorders>
              <w:bottom w:val="single" w:sz="4" w:space="0" w:color="000000"/>
            </w:tcBorders>
            <w:tcMar>
              <w:top w:w="72" w:type="dxa"/>
              <w:left w:w="72" w:type="dxa"/>
              <w:bottom w:w="72" w:type="dxa"/>
              <w:right w:w="72" w:type="dxa"/>
            </w:tcMar>
          </w:tcPr>
          <w:p w14:paraId="2A143BAF" w14:textId="77777777" w:rsidR="003F3875" w:rsidRDefault="003F3875">
            <w:pPr>
              <w:rPr>
                <w:rFonts w:ascii="Arial" w:eastAsia="Arial" w:hAnsi="Arial" w:cs="Arial"/>
              </w:rPr>
            </w:pPr>
          </w:p>
        </w:tc>
      </w:tr>
      <w:tr w:rsidR="003F3875" w14:paraId="0AE697F0" w14:textId="77777777" w:rsidTr="00C9052E">
        <w:tc>
          <w:tcPr>
            <w:tcW w:w="5340" w:type="dxa"/>
            <w:tcBorders>
              <w:bottom w:val="single" w:sz="4" w:space="0" w:color="000000"/>
            </w:tcBorders>
            <w:tcMar>
              <w:top w:w="72" w:type="dxa"/>
              <w:left w:w="72" w:type="dxa"/>
              <w:bottom w:w="72" w:type="dxa"/>
              <w:right w:w="72" w:type="dxa"/>
            </w:tcMar>
          </w:tcPr>
          <w:p w14:paraId="3E7BC8C4" w14:textId="77777777" w:rsidR="003F3875" w:rsidRDefault="00C9052E">
            <w:pPr>
              <w:rPr>
                <w:rFonts w:ascii="Arial" w:eastAsia="Arial" w:hAnsi="Arial" w:cs="Arial"/>
              </w:rPr>
            </w:pPr>
            <w:r>
              <w:rPr>
                <w:rFonts w:ascii="Arial" w:eastAsia="Arial" w:hAnsi="Arial" w:cs="Arial"/>
              </w:rPr>
              <w:t>Diaphragm</w:t>
            </w:r>
          </w:p>
        </w:tc>
        <w:tc>
          <w:tcPr>
            <w:tcW w:w="1515" w:type="dxa"/>
            <w:tcBorders>
              <w:bottom w:val="single" w:sz="4" w:space="0" w:color="000000"/>
            </w:tcBorders>
            <w:tcMar>
              <w:top w:w="72" w:type="dxa"/>
              <w:left w:w="72" w:type="dxa"/>
              <w:bottom w:w="72" w:type="dxa"/>
              <w:right w:w="72" w:type="dxa"/>
            </w:tcMar>
          </w:tcPr>
          <w:p w14:paraId="2DD1D3A2" w14:textId="77777777" w:rsidR="003F3875" w:rsidRDefault="003F3875">
            <w:pPr>
              <w:rPr>
                <w:rFonts w:ascii="Arial" w:eastAsia="Arial" w:hAnsi="Arial" w:cs="Arial"/>
              </w:rPr>
            </w:pPr>
          </w:p>
        </w:tc>
        <w:tc>
          <w:tcPr>
            <w:tcW w:w="1350" w:type="dxa"/>
            <w:tcBorders>
              <w:bottom w:val="single" w:sz="4" w:space="0" w:color="000000"/>
            </w:tcBorders>
            <w:tcMar>
              <w:top w:w="72" w:type="dxa"/>
              <w:left w:w="72" w:type="dxa"/>
              <w:bottom w:w="72" w:type="dxa"/>
              <w:right w:w="72" w:type="dxa"/>
            </w:tcMar>
          </w:tcPr>
          <w:p w14:paraId="65B0ABD1" w14:textId="77777777" w:rsidR="003F3875" w:rsidRDefault="003F3875">
            <w:pPr>
              <w:rPr>
                <w:rFonts w:ascii="Arial" w:eastAsia="Arial" w:hAnsi="Arial" w:cs="Arial"/>
              </w:rPr>
            </w:pPr>
          </w:p>
        </w:tc>
        <w:tc>
          <w:tcPr>
            <w:tcW w:w="1695" w:type="dxa"/>
            <w:tcBorders>
              <w:bottom w:val="single" w:sz="4" w:space="0" w:color="000000"/>
            </w:tcBorders>
            <w:tcMar>
              <w:top w:w="72" w:type="dxa"/>
              <w:left w:w="72" w:type="dxa"/>
              <w:bottom w:w="72" w:type="dxa"/>
              <w:right w:w="72" w:type="dxa"/>
            </w:tcMar>
          </w:tcPr>
          <w:p w14:paraId="45BC5315" w14:textId="77777777" w:rsidR="003F3875" w:rsidRDefault="003F3875">
            <w:pPr>
              <w:rPr>
                <w:rFonts w:ascii="Arial" w:eastAsia="Arial" w:hAnsi="Arial" w:cs="Arial"/>
              </w:rPr>
            </w:pPr>
          </w:p>
        </w:tc>
        <w:tc>
          <w:tcPr>
            <w:tcW w:w="1140" w:type="dxa"/>
            <w:tcBorders>
              <w:bottom w:val="single" w:sz="4" w:space="0" w:color="000000"/>
            </w:tcBorders>
            <w:tcMar>
              <w:top w:w="72" w:type="dxa"/>
              <w:left w:w="72" w:type="dxa"/>
              <w:bottom w:w="72" w:type="dxa"/>
              <w:right w:w="72" w:type="dxa"/>
            </w:tcMar>
          </w:tcPr>
          <w:p w14:paraId="64CC2485" w14:textId="77777777" w:rsidR="003F3875" w:rsidRDefault="003F3875">
            <w:pPr>
              <w:rPr>
                <w:rFonts w:ascii="Arial" w:eastAsia="Arial" w:hAnsi="Arial" w:cs="Arial"/>
              </w:rPr>
            </w:pPr>
          </w:p>
        </w:tc>
        <w:tc>
          <w:tcPr>
            <w:tcW w:w="2580" w:type="dxa"/>
            <w:tcBorders>
              <w:bottom w:val="single" w:sz="4" w:space="0" w:color="000000"/>
            </w:tcBorders>
            <w:tcMar>
              <w:top w:w="72" w:type="dxa"/>
              <w:left w:w="72" w:type="dxa"/>
              <w:bottom w:w="72" w:type="dxa"/>
              <w:right w:w="72" w:type="dxa"/>
            </w:tcMar>
          </w:tcPr>
          <w:p w14:paraId="06A1DEA2" w14:textId="77777777" w:rsidR="003F3875" w:rsidRDefault="003F3875">
            <w:pPr>
              <w:rPr>
                <w:rFonts w:ascii="Arial" w:eastAsia="Arial" w:hAnsi="Arial" w:cs="Arial"/>
              </w:rPr>
            </w:pPr>
          </w:p>
        </w:tc>
      </w:tr>
      <w:tr w:rsidR="003F3875" w14:paraId="317F58BA" w14:textId="77777777" w:rsidTr="00C9052E">
        <w:tc>
          <w:tcPr>
            <w:tcW w:w="5340" w:type="dxa"/>
            <w:tcBorders>
              <w:bottom w:val="single" w:sz="4" w:space="0" w:color="000000"/>
            </w:tcBorders>
            <w:tcMar>
              <w:top w:w="72" w:type="dxa"/>
              <w:left w:w="72" w:type="dxa"/>
              <w:bottom w:w="72" w:type="dxa"/>
              <w:right w:w="72" w:type="dxa"/>
            </w:tcMar>
          </w:tcPr>
          <w:p w14:paraId="4B5F96AC" w14:textId="77777777" w:rsidR="003F3875" w:rsidRDefault="00C9052E">
            <w:pPr>
              <w:rPr>
                <w:rFonts w:ascii="Arial" w:eastAsia="Arial" w:hAnsi="Arial" w:cs="Arial"/>
              </w:rPr>
            </w:pPr>
            <w:r>
              <w:rPr>
                <w:rFonts w:ascii="Arial" w:eastAsia="Arial" w:hAnsi="Arial" w:cs="Arial"/>
              </w:rPr>
              <w:t>External (male) condom</w:t>
            </w:r>
          </w:p>
        </w:tc>
        <w:tc>
          <w:tcPr>
            <w:tcW w:w="1515" w:type="dxa"/>
            <w:tcBorders>
              <w:bottom w:val="single" w:sz="4" w:space="0" w:color="000000"/>
            </w:tcBorders>
            <w:tcMar>
              <w:top w:w="72" w:type="dxa"/>
              <w:left w:w="72" w:type="dxa"/>
              <w:bottom w:w="72" w:type="dxa"/>
              <w:right w:w="72" w:type="dxa"/>
            </w:tcMar>
          </w:tcPr>
          <w:p w14:paraId="2D241F13" w14:textId="77777777" w:rsidR="003F3875" w:rsidRDefault="003F3875">
            <w:pPr>
              <w:rPr>
                <w:rFonts w:ascii="Arial" w:eastAsia="Arial" w:hAnsi="Arial" w:cs="Arial"/>
              </w:rPr>
            </w:pPr>
          </w:p>
        </w:tc>
        <w:tc>
          <w:tcPr>
            <w:tcW w:w="1350" w:type="dxa"/>
            <w:tcBorders>
              <w:bottom w:val="single" w:sz="4" w:space="0" w:color="000000"/>
            </w:tcBorders>
            <w:tcMar>
              <w:top w:w="72" w:type="dxa"/>
              <w:left w:w="72" w:type="dxa"/>
              <w:bottom w:w="72" w:type="dxa"/>
              <w:right w:w="72" w:type="dxa"/>
            </w:tcMar>
          </w:tcPr>
          <w:p w14:paraId="5DC8E688" w14:textId="77777777" w:rsidR="003F3875" w:rsidRDefault="003F3875">
            <w:pPr>
              <w:rPr>
                <w:rFonts w:ascii="Arial" w:eastAsia="Arial" w:hAnsi="Arial" w:cs="Arial"/>
              </w:rPr>
            </w:pPr>
          </w:p>
        </w:tc>
        <w:tc>
          <w:tcPr>
            <w:tcW w:w="1695" w:type="dxa"/>
            <w:tcBorders>
              <w:bottom w:val="single" w:sz="4" w:space="0" w:color="000000"/>
            </w:tcBorders>
            <w:tcMar>
              <w:top w:w="72" w:type="dxa"/>
              <w:left w:w="72" w:type="dxa"/>
              <w:bottom w:w="72" w:type="dxa"/>
              <w:right w:w="72" w:type="dxa"/>
            </w:tcMar>
          </w:tcPr>
          <w:p w14:paraId="7F40C5F2" w14:textId="77777777" w:rsidR="003F3875" w:rsidRDefault="003F3875">
            <w:pPr>
              <w:rPr>
                <w:rFonts w:ascii="Arial" w:eastAsia="Arial" w:hAnsi="Arial" w:cs="Arial"/>
              </w:rPr>
            </w:pPr>
          </w:p>
        </w:tc>
        <w:tc>
          <w:tcPr>
            <w:tcW w:w="1140" w:type="dxa"/>
            <w:tcBorders>
              <w:bottom w:val="single" w:sz="4" w:space="0" w:color="000000"/>
            </w:tcBorders>
            <w:tcMar>
              <w:top w:w="72" w:type="dxa"/>
              <w:left w:w="72" w:type="dxa"/>
              <w:bottom w:w="72" w:type="dxa"/>
              <w:right w:w="72" w:type="dxa"/>
            </w:tcMar>
          </w:tcPr>
          <w:p w14:paraId="72F6CD3F" w14:textId="77777777" w:rsidR="003F3875" w:rsidRDefault="003F3875">
            <w:pPr>
              <w:rPr>
                <w:rFonts w:ascii="Arial" w:eastAsia="Arial" w:hAnsi="Arial" w:cs="Arial"/>
              </w:rPr>
            </w:pPr>
          </w:p>
        </w:tc>
        <w:tc>
          <w:tcPr>
            <w:tcW w:w="2580" w:type="dxa"/>
            <w:tcBorders>
              <w:bottom w:val="single" w:sz="4" w:space="0" w:color="000000"/>
            </w:tcBorders>
            <w:tcMar>
              <w:top w:w="72" w:type="dxa"/>
              <w:left w:w="72" w:type="dxa"/>
              <w:bottom w:w="72" w:type="dxa"/>
              <w:right w:w="72" w:type="dxa"/>
            </w:tcMar>
          </w:tcPr>
          <w:p w14:paraId="012CDF4E" w14:textId="77777777" w:rsidR="003F3875" w:rsidRDefault="003F3875">
            <w:pPr>
              <w:rPr>
                <w:rFonts w:ascii="Arial" w:eastAsia="Arial" w:hAnsi="Arial" w:cs="Arial"/>
              </w:rPr>
            </w:pPr>
          </w:p>
        </w:tc>
      </w:tr>
      <w:tr w:rsidR="003F3875" w14:paraId="45DD301E" w14:textId="77777777" w:rsidTr="00C9052E">
        <w:tc>
          <w:tcPr>
            <w:tcW w:w="5340" w:type="dxa"/>
            <w:tcBorders>
              <w:bottom w:val="single" w:sz="4" w:space="0" w:color="000000"/>
            </w:tcBorders>
            <w:tcMar>
              <w:top w:w="72" w:type="dxa"/>
              <w:left w:w="72" w:type="dxa"/>
              <w:bottom w:w="72" w:type="dxa"/>
              <w:right w:w="72" w:type="dxa"/>
            </w:tcMar>
          </w:tcPr>
          <w:p w14:paraId="7D7BA38C" w14:textId="77777777" w:rsidR="003F3875" w:rsidRDefault="00C9052E">
            <w:pPr>
              <w:rPr>
                <w:rFonts w:ascii="Arial" w:eastAsia="Arial" w:hAnsi="Arial" w:cs="Arial"/>
              </w:rPr>
            </w:pPr>
            <w:r>
              <w:rPr>
                <w:rFonts w:ascii="Arial" w:eastAsia="Arial" w:hAnsi="Arial" w:cs="Arial"/>
              </w:rPr>
              <w:lastRenderedPageBreak/>
              <w:t>Internal (female) condom</w:t>
            </w:r>
          </w:p>
        </w:tc>
        <w:tc>
          <w:tcPr>
            <w:tcW w:w="1515" w:type="dxa"/>
            <w:tcBorders>
              <w:bottom w:val="single" w:sz="4" w:space="0" w:color="000000"/>
            </w:tcBorders>
            <w:tcMar>
              <w:top w:w="72" w:type="dxa"/>
              <w:left w:w="72" w:type="dxa"/>
              <w:bottom w:w="72" w:type="dxa"/>
              <w:right w:w="72" w:type="dxa"/>
            </w:tcMar>
          </w:tcPr>
          <w:p w14:paraId="0B3E1E3F" w14:textId="77777777" w:rsidR="003F3875" w:rsidRDefault="003F3875">
            <w:pPr>
              <w:rPr>
                <w:rFonts w:ascii="Arial" w:eastAsia="Arial" w:hAnsi="Arial" w:cs="Arial"/>
              </w:rPr>
            </w:pPr>
          </w:p>
        </w:tc>
        <w:tc>
          <w:tcPr>
            <w:tcW w:w="1350" w:type="dxa"/>
            <w:tcBorders>
              <w:bottom w:val="single" w:sz="4" w:space="0" w:color="000000"/>
            </w:tcBorders>
            <w:tcMar>
              <w:top w:w="72" w:type="dxa"/>
              <w:left w:w="72" w:type="dxa"/>
              <w:bottom w:w="72" w:type="dxa"/>
              <w:right w:w="72" w:type="dxa"/>
            </w:tcMar>
          </w:tcPr>
          <w:p w14:paraId="691B13CD" w14:textId="77777777" w:rsidR="003F3875" w:rsidRDefault="003F3875">
            <w:pPr>
              <w:rPr>
                <w:rFonts w:ascii="Arial" w:eastAsia="Arial" w:hAnsi="Arial" w:cs="Arial"/>
              </w:rPr>
            </w:pPr>
          </w:p>
        </w:tc>
        <w:tc>
          <w:tcPr>
            <w:tcW w:w="1695" w:type="dxa"/>
            <w:tcBorders>
              <w:bottom w:val="single" w:sz="4" w:space="0" w:color="000000"/>
            </w:tcBorders>
            <w:tcMar>
              <w:top w:w="72" w:type="dxa"/>
              <w:left w:w="72" w:type="dxa"/>
              <w:bottom w:w="72" w:type="dxa"/>
              <w:right w:w="72" w:type="dxa"/>
            </w:tcMar>
          </w:tcPr>
          <w:p w14:paraId="4ED39329" w14:textId="77777777" w:rsidR="003F3875" w:rsidRDefault="003F3875">
            <w:pPr>
              <w:rPr>
                <w:rFonts w:ascii="Arial" w:eastAsia="Arial" w:hAnsi="Arial" w:cs="Arial"/>
              </w:rPr>
            </w:pPr>
          </w:p>
        </w:tc>
        <w:tc>
          <w:tcPr>
            <w:tcW w:w="1140" w:type="dxa"/>
            <w:tcBorders>
              <w:bottom w:val="single" w:sz="4" w:space="0" w:color="000000"/>
            </w:tcBorders>
            <w:tcMar>
              <w:top w:w="72" w:type="dxa"/>
              <w:left w:w="72" w:type="dxa"/>
              <w:bottom w:w="72" w:type="dxa"/>
              <w:right w:w="72" w:type="dxa"/>
            </w:tcMar>
          </w:tcPr>
          <w:p w14:paraId="25C1771E" w14:textId="77777777" w:rsidR="003F3875" w:rsidRDefault="003F3875">
            <w:pPr>
              <w:rPr>
                <w:rFonts w:ascii="Arial" w:eastAsia="Arial" w:hAnsi="Arial" w:cs="Arial"/>
              </w:rPr>
            </w:pPr>
          </w:p>
        </w:tc>
        <w:tc>
          <w:tcPr>
            <w:tcW w:w="2580" w:type="dxa"/>
            <w:tcBorders>
              <w:bottom w:val="single" w:sz="4" w:space="0" w:color="000000"/>
            </w:tcBorders>
            <w:tcMar>
              <w:top w:w="72" w:type="dxa"/>
              <w:left w:w="72" w:type="dxa"/>
              <w:bottom w:w="72" w:type="dxa"/>
              <w:right w:w="72" w:type="dxa"/>
            </w:tcMar>
          </w:tcPr>
          <w:p w14:paraId="0A0390F8" w14:textId="77777777" w:rsidR="003F3875" w:rsidRDefault="003F3875">
            <w:pPr>
              <w:rPr>
                <w:rFonts w:ascii="Arial" w:eastAsia="Arial" w:hAnsi="Arial" w:cs="Arial"/>
              </w:rPr>
            </w:pPr>
          </w:p>
        </w:tc>
      </w:tr>
      <w:tr w:rsidR="003F3875" w14:paraId="7FD2902B" w14:textId="77777777" w:rsidTr="00C9052E">
        <w:tc>
          <w:tcPr>
            <w:tcW w:w="5340" w:type="dxa"/>
            <w:tcBorders>
              <w:bottom w:val="single" w:sz="4" w:space="0" w:color="000000"/>
            </w:tcBorders>
            <w:tcMar>
              <w:top w:w="72" w:type="dxa"/>
              <w:left w:w="72" w:type="dxa"/>
              <w:bottom w:w="72" w:type="dxa"/>
              <w:right w:w="72" w:type="dxa"/>
            </w:tcMar>
          </w:tcPr>
          <w:p w14:paraId="518BC750" w14:textId="77777777" w:rsidR="003F3875" w:rsidRDefault="00C9052E">
            <w:pPr>
              <w:rPr>
                <w:rFonts w:ascii="Arial" w:eastAsia="Arial" w:hAnsi="Arial" w:cs="Arial"/>
              </w:rPr>
            </w:pPr>
            <w:r>
              <w:rPr>
                <w:rFonts w:ascii="Arial" w:eastAsia="Arial" w:hAnsi="Arial" w:cs="Arial"/>
              </w:rPr>
              <w:t>Sponge</w:t>
            </w:r>
          </w:p>
        </w:tc>
        <w:tc>
          <w:tcPr>
            <w:tcW w:w="1515" w:type="dxa"/>
            <w:tcBorders>
              <w:bottom w:val="single" w:sz="4" w:space="0" w:color="000000"/>
            </w:tcBorders>
            <w:tcMar>
              <w:top w:w="72" w:type="dxa"/>
              <w:left w:w="72" w:type="dxa"/>
              <w:bottom w:w="72" w:type="dxa"/>
              <w:right w:w="72" w:type="dxa"/>
            </w:tcMar>
          </w:tcPr>
          <w:p w14:paraId="7A6A2EC9" w14:textId="77777777" w:rsidR="003F3875" w:rsidRDefault="003F3875">
            <w:pPr>
              <w:rPr>
                <w:rFonts w:ascii="Arial" w:eastAsia="Arial" w:hAnsi="Arial" w:cs="Arial"/>
              </w:rPr>
            </w:pPr>
          </w:p>
        </w:tc>
        <w:tc>
          <w:tcPr>
            <w:tcW w:w="1350" w:type="dxa"/>
            <w:tcBorders>
              <w:bottom w:val="single" w:sz="4" w:space="0" w:color="000000"/>
            </w:tcBorders>
            <w:tcMar>
              <w:top w:w="72" w:type="dxa"/>
              <w:left w:w="72" w:type="dxa"/>
              <w:bottom w:w="72" w:type="dxa"/>
              <w:right w:w="72" w:type="dxa"/>
            </w:tcMar>
          </w:tcPr>
          <w:p w14:paraId="5691D658" w14:textId="77777777" w:rsidR="003F3875" w:rsidRDefault="003F3875">
            <w:pPr>
              <w:rPr>
                <w:rFonts w:ascii="Arial" w:eastAsia="Arial" w:hAnsi="Arial" w:cs="Arial"/>
              </w:rPr>
            </w:pPr>
          </w:p>
        </w:tc>
        <w:tc>
          <w:tcPr>
            <w:tcW w:w="1695" w:type="dxa"/>
            <w:tcBorders>
              <w:bottom w:val="single" w:sz="4" w:space="0" w:color="000000"/>
            </w:tcBorders>
            <w:tcMar>
              <w:top w:w="72" w:type="dxa"/>
              <w:left w:w="72" w:type="dxa"/>
              <w:bottom w:w="72" w:type="dxa"/>
              <w:right w:w="72" w:type="dxa"/>
            </w:tcMar>
          </w:tcPr>
          <w:p w14:paraId="33D8DB97" w14:textId="77777777" w:rsidR="003F3875" w:rsidRDefault="003F3875">
            <w:pPr>
              <w:rPr>
                <w:rFonts w:ascii="Arial" w:eastAsia="Arial" w:hAnsi="Arial" w:cs="Arial"/>
              </w:rPr>
            </w:pPr>
          </w:p>
        </w:tc>
        <w:tc>
          <w:tcPr>
            <w:tcW w:w="1140" w:type="dxa"/>
            <w:tcBorders>
              <w:bottom w:val="single" w:sz="4" w:space="0" w:color="000000"/>
            </w:tcBorders>
            <w:tcMar>
              <w:top w:w="72" w:type="dxa"/>
              <w:left w:w="72" w:type="dxa"/>
              <w:bottom w:w="72" w:type="dxa"/>
              <w:right w:w="72" w:type="dxa"/>
            </w:tcMar>
          </w:tcPr>
          <w:p w14:paraId="216CFFBB" w14:textId="77777777" w:rsidR="003F3875" w:rsidRDefault="003F3875">
            <w:pPr>
              <w:rPr>
                <w:rFonts w:ascii="Arial" w:eastAsia="Arial" w:hAnsi="Arial" w:cs="Arial"/>
              </w:rPr>
            </w:pPr>
          </w:p>
        </w:tc>
        <w:tc>
          <w:tcPr>
            <w:tcW w:w="2580" w:type="dxa"/>
            <w:tcBorders>
              <w:bottom w:val="single" w:sz="4" w:space="0" w:color="000000"/>
            </w:tcBorders>
            <w:tcMar>
              <w:top w:w="72" w:type="dxa"/>
              <w:left w:w="72" w:type="dxa"/>
              <w:bottom w:w="72" w:type="dxa"/>
              <w:right w:w="72" w:type="dxa"/>
            </w:tcMar>
          </w:tcPr>
          <w:p w14:paraId="6D9B7489" w14:textId="77777777" w:rsidR="003F3875" w:rsidRDefault="003F3875">
            <w:pPr>
              <w:rPr>
                <w:rFonts w:ascii="Arial" w:eastAsia="Arial" w:hAnsi="Arial" w:cs="Arial"/>
              </w:rPr>
            </w:pPr>
          </w:p>
        </w:tc>
      </w:tr>
      <w:tr w:rsidR="003F3875" w14:paraId="3778C844" w14:textId="77777777" w:rsidTr="00C9052E">
        <w:tc>
          <w:tcPr>
            <w:tcW w:w="5340" w:type="dxa"/>
            <w:tcBorders>
              <w:bottom w:val="single" w:sz="4" w:space="0" w:color="000000"/>
            </w:tcBorders>
            <w:tcMar>
              <w:top w:w="72" w:type="dxa"/>
              <w:left w:w="72" w:type="dxa"/>
              <w:bottom w:w="72" w:type="dxa"/>
              <w:right w:w="72" w:type="dxa"/>
            </w:tcMar>
          </w:tcPr>
          <w:p w14:paraId="4BF1D11C" w14:textId="77777777" w:rsidR="003F3875" w:rsidRDefault="00C9052E">
            <w:pPr>
              <w:rPr>
                <w:rFonts w:ascii="Arial" w:eastAsia="Arial" w:hAnsi="Arial" w:cs="Arial"/>
              </w:rPr>
            </w:pPr>
            <w:r>
              <w:rPr>
                <w:rFonts w:ascii="Arial" w:eastAsia="Arial" w:hAnsi="Arial" w:cs="Arial"/>
              </w:rPr>
              <w:t>Spermicide</w:t>
            </w:r>
          </w:p>
        </w:tc>
        <w:tc>
          <w:tcPr>
            <w:tcW w:w="1515" w:type="dxa"/>
            <w:tcBorders>
              <w:bottom w:val="single" w:sz="4" w:space="0" w:color="000000"/>
            </w:tcBorders>
            <w:tcMar>
              <w:top w:w="72" w:type="dxa"/>
              <w:left w:w="72" w:type="dxa"/>
              <w:bottom w:w="72" w:type="dxa"/>
              <w:right w:w="72" w:type="dxa"/>
            </w:tcMar>
          </w:tcPr>
          <w:p w14:paraId="16EFF305" w14:textId="77777777" w:rsidR="003F3875" w:rsidRDefault="003F3875">
            <w:pPr>
              <w:rPr>
                <w:rFonts w:ascii="Arial" w:eastAsia="Arial" w:hAnsi="Arial" w:cs="Arial"/>
              </w:rPr>
            </w:pPr>
          </w:p>
        </w:tc>
        <w:tc>
          <w:tcPr>
            <w:tcW w:w="1350" w:type="dxa"/>
            <w:tcBorders>
              <w:bottom w:val="single" w:sz="4" w:space="0" w:color="000000"/>
            </w:tcBorders>
            <w:tcMar>
              <w:top w:w="72" w:type="dxa"/>
              <w:left w:w="72" w:type="dxa"/>
              <w:bottom w:w="72" w:type="dxa"/>
              <w:right w:w="72" w:type="dxa"/>
            </w:tcMar>
          </w:tcPr>
          <w:p w14:paraId="0E4AC41C" w14:textId="77777777" w:rsidR="003F3875" w:rsidRDefault="003F3875">
            <w:pPr>
              <w:rPr>
                <w:rFonts w:ascii="Arial" w:eastAsia="Arial" w:hAnsi="Arial" w:cs="Arial"/>
              </w:rPr>
            </w:pPr>
          </w:p>
        </w:tc>
        <w:tc>
          <w:tcPr>
            <w:tcW w:w="1695" w:type="dxa"/>
            <w:tcBorders>
              <w:bottom w:val="single" w:sz="4" w:space="0" w:color="000000"/>
            </w:tcBorders>
            <w:tcMar>
              <w:top w:w="72" w:type="dxa"/>
              <w:left w:w="72" w:type="dxa"/>
              <w:bottom w:w="72" w:type="dxa"/>
              <w:right w:w="72" w:type="dxa"/>
            </w:tcMar>
          </w:tcPr>
          <w:p w14:paraId="65522FF9" w14:textId="77777777" w:rsidR="003F3875" w:rsidRDefault="003F3875">
            <w:pPr>
              <w:rPr>
                <w:rFonts w:ascii="Arial" w:eastAsia="Arial" w:hAnsi="Arial" w:cs="Arial"/>
              </w:rPr>
            </w:pPr>
          </w:p>
        </w:tc>
        <w:tc>
          <w:tcPr>
            <w:tcW w:w="1140" w:type="dxa"/>
            <w:tcBorders>
              <w:bottom w:val="single" w:sz="4" w:space="0" w:color="000000"/>
            </w:tcBorders>
            <w:tcMar>
              <w:top w:w="72" w:type="dxa"/>
              <w:left w:w="72" w:type="dxa"/>
              <w:bottom w:w="72" w:type="dxa"/>
              <w:right w:w="72" w:type="dxa"/>
            </w:tcMar>
          </w:tcPr>
          <w:p w14:paraId="1D076071" w14:textId="77777777" w:rsidR="003F3875" w:rsidRDefault="003F3875">
            <w:pPr>
              <w:rPr>
                <w:rFonts w:ascii="Arial" w:eastAsia="Arial" w:hAnsi="Arial" w:cs="Arial"/>
              </w:rPr>
            </w:pPr>
          </w:p>
        </w:tc>
        <w:tc>
          <w:tcPr>
            <w:tcW w:w="2580" w:type="dxa"/>
            <w:tcBorders>
              <w:bottom w:val="single" w:sz="4" w:space="0" w:color="000000"/>
            </w:tcBorders>
            <w:tcMar>
              <w:top w:w="72" w:type="dxa"/>
              <w:left w:w="72" w:type="dxa"/>
              <w:bottom w:w="72" w:type="dxa"/>
              <w:right w:w="72" w:type="dxa"/>
            </w:tcMar>
          </w:tcPr>
          <w:p w14:paraId="3F0B81A1" w14:textId="77777777" w:rsidR="003F3875" w:rsidRDefault="003F3875">
            <w:pPr>
              <w:rPr>
                <w:rFonts w:ascii="Arial" w:eastAsia="Arial" w:hAnsi="Arial" w:cs="Arial"/>
              </w:rPr>
            </w:pPr>
          </w:p>
        </w:tc>
      </w:tr>
      <w:tr w:rsidR="003F3875" w14:paraId="5FFDFDC0" w14:textId="77777777" w:rsidTr="00C9052E">
        <w:tc>
          <w:tcPr>
            <w:tcW w:w="5340" w:type="dxa"/>
            <w:tcBorders>
              <w:bottom w:val="single" w:sz="4" w:space="0" w:color="000000"/>
            </w:tcBorders>
            <w:tcMar>
              <w:top w:w="72" w:type="dxa"/>
              <w:left w:w="72" w:type="dxa"/>
              <w:bottom w:w="72" w:type="dxa"/>
              <w:right w:w="72" w:type="dxa"/>
            </w:tcMar>
          </w:tcPr>
          <w:p w14:paraId="2FA7BD2F" w14:textId="77777777" w:rsidR="003F3875" w:rsidRDefault="00C9052E">
            <w:pPr>
              <w:rPr>
                <w:rFonts w:ascii="Arial" w:eastAsia="Arial" w:hAnsi="Arial" w:cs="Arial"/>
              </w:rPr>
            </w:pPr>
            <w:r>
              <w:rPr>
                <w:rFonts w:ascii="Arial" w:eastAsia="Arial" w:hAnsi="Arial" w:cs="Arial"/>
              </w:rPr>
              <w:t>Fertility awareness-based methods</w:t>
            </w:r>
          </w:p>
        </w:tc>
        <w:tc>
          <w:tcPr>
            <w:tcW w:w="1515" w:type="dxa"/>
            <w:tcBorders>
              <w:bottom w:val="single" w:sz="4" w:space="0" w:color="000000"/>
            </w:tcBorders>
            <w:tcMar>
              <w:top w:w="72" w:type="dxa"/>
              <w:left w:w="72" w:type="dxa"/>
              <w:bottom w:w="72" w:type="dxa"/>
              <w:right w:w="72" w:type="dxa"/>
            </w:tcMar>
          </w:tcPr>
          <w:p w14:paraId="51117DCE" w14:textId="77777777" w:rsidR="003F3875" w:rsidRDefault="003F3875">
            <w:pPr>
              <w:rPr>
                <w:rFonts w:ascii="Arial" w:eastAsia="Arial" w:hAnsi="Arial" w:cs="Arial"/>
              </w:rPr>
            </w:pPr>
          </w:p>
        </w:tc>
        <w:tc>
          <w:tcPr>
            <w:tcW w:w="1350" w:type="dxa"/>
            <w:tcBorders>
              <w:bottom w:val="single" w:sz="4" w:space="0" w:color="000000"/>
            </w:tcBorders>
            <w:tcMar>
              <w:top w:w="72" w:type="dxa"/>
              <w:left w:w="72" w:type="dxa"/>
              <w:bottom w:w="72" w:type="dxa"/>
              <w:right w:w="72" w:type="dxa"/>
            </w:tcMar>
          </w:tcPr>
          <w:p w14:paraId="2714177D" w14:textId="77777777" w:rsidR="003F3875" w:rsidRDefault="003F3875">
            <w:pPr>
              <w:rPr>
                <w:rFonts w:ascii="Arial" w:eastAsia="Arial" w:hAnsi="Arial" w:cs="Arial"/>
              </w:rPr>
            </w:pPr>
          </w:p>
        </w:tc>
        <w:tc>
          <w:tcPr>
            <w:tcW w:w="1695" w:type="dxa"/>
            <w:tcBorders>
              <w:bottom w:val="single" w:sz="4" w:space="0" w:color="000000"/>
            </w:tcBorders>
            <w:tcMar>
              <w:top w:w="72" w:type="dxa"/>
              <w:left w:w="72" w:type="dxa"/>
              <w:bottom w:w="72" w:type="dxa"/>
              <w:right w:w="72" w:type="dxa"/>
            </w:tcMar>
          </w:tcPr>
          <w:p w14:paraId="48D5CD1C" w14:textId="77777777" w:rsidR="003F3875" w:rsidRDefault="003F3875">
            <w:pPr>
              <w:rPr>
                <w:rFonts w:ascii="Arial" w:eastAsia="Arial" w:hAnsi="Arial" w:cs="Arial"/>
              </w:rPr>
            </w:pPr>
          </w:p>
        </w:tc>
        <w:tc>
          <w:tcPr>
            <w:tcW w:w="1140" w:type="dxa"/>
            <w:tcBorders>
              <w:bottom w:val="single" w:sz="4" w:space="0" w:color="000000"/>
            </w:tcBorders>
            <w:tcMar>
              <w:top w:w="72" w:type="dxa"/>
              <w:left w:w="72" w:type="dxa"/>
              <w:bottom w:w="72" w:type="dxa"/>
              <w:right w:w="72" w:type="dxa"/>
            </w:tcMar>
          </w:tcPr>
          <w:p w14:paraId="4D2A7593" w14:textId="77777777" w:rsidR="003F3875" w:rsidRDefault="003F3875">
            <w:pPr>
              <w:rPr>
                <w:rFonts w:ascii="Arial" w:eastAsia="Arial" w:hAnsi="Arial" w:cs="Arial"/>
              </w:rPr>
            </w:pPr>
          </w:p>
        </w:tc>
        <w:tc>
          <w:tcPr>
            <w:tcW w:w="2580" w:type="dxa"/>
            <w:tcBorders>
              <w:bottom w:val="single" w:sz="4" w:space="0" w:color="000000"/>
            </w:tcBorders>
            <w:tcMar>
              <w:top w:w="72" w:type="dxa"/>
              <w:left w:w="72" w:type="dxa"/>
              <w:bottom w:w="72" w:type="dxa"/>
              <w:right w:w="72" w:type="dxa"/>
            </w:tcMar>
          </w:tcPr>
          <w:p w14:paraId="70ED7066" w14:textId="77777777" w:rsidR="003F3875" w:rsidRDefault="003F3875">
            <w:pPr>
              <w:rPr>
                <w:rFonts w:ascii="Arial" w:eastAsia="Arial" w:hAnsi="Arial" w:cs="Arial"/>
              </w:rPr>
            </w:pPr>
          </w:p>
        </w:tc>
      </w:tr>
      <w:tr w:rsidR="003F3875" w14:paraId="5F72455C" w14:textId="77777777" w:rsidTr="00C9052E">
        <w:tc>
          <w:tcPr>
            <w:tcW w:w="5340" w:type="dxa"/>
            <w:tcBorders>
              <w:bottom w:val="single" w:sz="4" w:space="0" w:color="000000"/>
            </w:tcBorders>
            <w:tcMar>
              <w:top w:w="72" w:type="dxa"/>
              <w:left w:w="72" w:type="dxa"/>
              <w:bottom w:w="72" w:type="dxa"/>
              <w:right w:w="72" w:type="dxa"/>
            </w:tcMar>
          </w:tcPr>
          <w:p w14:paraId="2DFCA2F7" w14:textId="77777777" w:rsidR="003F3875" w:rsidRDefault="00C9052E">
            <w:pPr>
              <w:rPr>
                <w:rFonts w:ascii="Arial" w:eastAsia="Arial" w:hAnsi="Arial" w:cs="Arial"/>
              </w:rPr>
            </w:pPr>
            <w:r>
              <w:rPr>
                <w:rFonts w:ascii="Arial" w:eastAsia="Arial" w:hAnsi="Arial" w:cs="Arial"/>
              </w:rPr>
              <w:t>Other:</w:t>
            </w:r>
          </w:p>
        </w:tc>
        <w:tc>
          <w:tcPr>
            <w:tcW w:w="1515" w:type="dxa"/>
            <w:tcBorders>
              <w:bottom w:val="single" w:sz="4" w:space="0" w:color="000000"/>
            </w:tcBorders>
            <w:tcMar>
              <w:top w:w="72" w:type="dxa"/>
              <w:left w:w="72" w:type="dxa"/>
              <w:bottom w:w="72" w:type="dxa"/>
              <w:right w:w="72" w:type="dxa"/>
            </w:tcMar>
          </w:tcPr>
          <w:p w14:paraId="5004AD01" w14:textId="77777777" w:rsidR="003F3875" w:rsidRDefault="003F3875">
            <w:pPr>
              <w:rPr>
                <w:rFonts w:ascii="Arial" w:eastAsia="Arial" w:hAnsi="Arial" w:cs="Arial"/>
              </w:rPr>
            </w:pPr>
          </w:p>
        </w:tc>
        <w:tc>
          <w:tcPr>
            <w:tcW w:w="1350" w:type="dxa"/>
            <w:tcBorders>
              <w:bottom w:val="single" w:sz="4" w:space="0" w:color="000000"/>
            </w:tcBorders>
            <w:tcMar>
              <w:top w:w="72" w:type="dxa"/>
              <w:left w:w="72" w:type="dxa"/>
              <w:bottom w:w="72" w:type="dxa"/>
              <w:right w:w="72" w:type="dxa"/>
            </w:tcMar>
          </w:tcPr>
          <w:p w14:paraId="5E6DDFF2" w14:textId="77777777" w:rsidR="003F3875" w:rsidRDefault="003F3875">
            <w:pPr>
              <w:rPr>
                <w:rFonts w:ascii="Arial" w:eastAsia="Arial" w:hAnsi="Arial" w:cs="Arial"/>
              </w:rPr>
            </w:pPr>
          </w:p>
        </w:tc>
        <w:tc>
          <w:tcPr>
            <w:tcW w:w="1695" w:type="dxa"/>
            <w:tcBorders>
              <w:bottom w:val="single" w:sz="4" w:space="0" w:color="000000"/>
            </w:tcBorders>
            <w:tcMar>
              <w:top w:w="72" w:type="dxa"/>
              <w:left w:w="72" w:type="dxa"/>
              <w:bottom w:w="72" w:type="dxa"/>
              <w:right w:w="72" w:type="dxa"/>
            </w:tcMar>
          </w:tcPr>
          <w:p w14:paraId="383525ED" w14:textId="77777777" w:rsidR="003F3875" w:rsidRDefault="003F3875">
            <w:pPr>
              <w:rPr>
                <w:rFonts w:ascii="Arial" w:eastAsia="Arial" w:hAnsi="Arial" w:cs="Arial"/>
              </w:rPr>
            </w:pPr>
          </w:p>
        </w:tc>
        <w:tc>
          <w:tcPr>
            <w:tcW w:w="1140" w:type="dxa"/>
            <w:tcBorders>
              <w:bottom w:val="single" w:sz="4" w:space="0" w:color="000000"/>
            </w:tcBorders>
            <w:tcMar>
              <w:top w:w="72" w:type="dxa"/>
              <w:left w:w="72" w:type="dxa"/>
              <w:bottom w:w="72" w:type="dxa"/>
              <w:right w:w="72" w:type="dxa"/>
            </w:tcMar>
          </w:tcPr>
          <w:p w14:paraId="69FCB4DC" w14:textId="77777777" w:rsidR="003F3875" w:rsidRDefault="003F3875">
            <w:pPr>
              <w:rPr>
                <w:rFonts w:ascii="Arial" w:eastAsia="Arial" w:hAnsi="Arial" w:cs="Arial"/>
              </w:rPr>
            </w:pPr>
          </w:p>
        </w:tc>
        <w:tc>
          <w:tcPr>
            <w:tcW w:w="2580" w:type="dxa"/>
            <w:tcBorders>
              <w:bottom w:val="single" w:sz="4" w:space="0" w:color="000000"/>
            </w:tcBorders>
            <w:tcMar>
              <w:top w:w="72" w:type="dxa"/>
              <w:left w:w="72" w:type="dxa"/>
              <w:bottom w:w="72" w:type="dxa"/>
              <w:right w:w="72" w:type="dxa"/>
            </w:tcMar>
          </w:tcPr>
          <w:p w14:paraId="1EB34BDE" w14:textId="77777777" w:rsidR="003F3875" w:rsidRDefault="003F3875">
            <w:pPr>
              <w:rPr>
                <w:rFonts w:ascii="Arial" w:eastAsia="Arial" w:hAnsi="Arial" w:cs="Arial"/>
              </w:rPr>
            </w:pPr>
          </w:p>
        </w:tc>
      </w:tr>
    </w:tbl>
    <w:p w14:paraId="3DDBBFBA" w14:textId="77777777" w:rsidR="003F3875" w:rsidRDefault="003F3875" w:rsidP="0091206C">
      <w:pPr>
        <w:rPr>
          <w:rFonts w:ascii="Arial" w:eastAsia="Arial" w:hAnsi="Arial" w:cs="Arial"/>
        </w:rPr>
      </w:pPr>
    </w:p>
    <w:sectPr w:rsidR="003F3875">
      <w:headerReference w:type="default" r:id="rId14"/>
      <w:footerReference w:type="default" r:id="rId15"/>
      <w:pgSz w:w="15840" w:h="12240" w:orient="landscape"/>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7FD666" w14:textId="77777777" w:rsidR="00BA79C7" w:rsidRDefault="00BA79C7">
      <w:pPr>
        <w:spacing w:after="0" w:line="240" w:lineRule="auto"/>
      </w:pPr>
      <w:r>
        <w:separator/>
      </w:r>
    </w:p>
  </w:endnote>
  <w:endnote w:type="continuationSeparator" w:id="0">
    <w:p w14:paraId="089C42AA" w14:textId="77777777" w:rsidR="00BA79C7" w:rsidRDefault="00BA79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08C4DE" w14:textId="3A8BE4BE" w:rsidR="003F3875" w:rsidRDefault="00C9052E">
    <w:pPr>
      <w:pBdr>
        <w:top w:val="nil"/>
        <w:left w:val="nil"/>
        <w:bottom w:val="nil"/>
        <w:right w:val="nil"/>
        <w:between w:val="nil"/>
      </w:pBdr>
      <w:tabs>
        <w:tab w:val="center" w:pos="4680"/>
        <w:tab w:val="right" w:pos="9360"/>
      </w:tabs>
      <w:spacing w:after="0" w:line="240" w:lineRule="auto"/>
      <w:jc w:val="right"/>
      <w:rPr>
        <w:rFonts w:ascii="Arial" w:eastAsia="Arial" w:hAnsi="Arial" w:cs="Arial"/>
        <w:color w:val="000000"/>
        <w:sz w:val="20"/>
        <w:szCs w:val="20"/>
      </w:rPr>
    </w:pP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F47283">
      <w:rPr>
        <w:rFonts w:ascii="Arial" w:eastAsia="Arial" w:hAnsi="Arial" w:cs="Arial"/>
        <w:noProof/>
        <w:color w:val="000000"/>
        <w:sz w:val="20"/>
        <w:szCs w:val="20"/>
      </w:rPr>
      <w:t>1</w:t>
    </w:r>
    <w:r>
      <w:rPr>
        <w:rFonts w:ascii="Arial" w:eastAsia="Arial" w:hAnsi="Arial" w:cs="Arial"/>
        <w:color w:val="000000"/>
        <w:sz w:val="20"/>
        <w:szCs w:val="20"/>
      </w:rPr>
      <w:fldChar w:fldCharType="end"/>
    </w:r>
  </w:p>
  <w:p w14:paraId="4E754F7D" w14:textId="77777777" w:rsidR="003F3875" w:rsidRDefault="003F3875">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4B4B33" w14:textId="77777777" w:rsidR="00BA79C7" w:rsidRDefault="00BA79C7">
      <w:pPr>
        <w:spacing w:after="0" w:line="240" w:lineRule="auto"/>
      </w:pPr>
      <w:r>
        <w:separator/>
      </w:r>
    </w:p>
  </w:footnote>
  <w:footnote w:type="continuationSeparator" w:id="0">
    <w:p w14:paraId="734A95FE" w14:textId="77777777" w:rsidR="00BA79C7" w:rsidRDefault="00BA79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0A103F" w14:textId="77777777" w:rsidR="003F3875" w:rsidRDefault="00C9052E" w:rsidP="00541BAF">
    <w:pPr>
      <w:pBdr>
        <w:top w:val="nil"/>
        <w:left w:val="nil"/>
        <w:bottom w:val="nil"/>
        <w:right w:val="nil"/>
        <w:between w:val="nil"/>
      </w:pBdr>
      <w:tabs>
        <w:tab w:val="center" w:pos="4680"/>
        <w:tab w:val="right" w:pos="9360"/>
      </w:tabs>
      <w:spacing w:after="240" w:line="240" w:lineRule="auto"/>
      <w:jc w:val="right"/>
      <w:rPr>
        <w:color w:val="000000"/>
      </w:rPr>
    </w:pPr>
    <w:r>
      <w:rPr>
        <w:noProof/>
      </w:rPr>
      <w:drawing>
        <wp:inline distT="0" distB="0" distL="0" distR="0" wp14:anchorId="5C03F7EE" wp14:editId="443D7177">
          <wp:extent cx="1540128" cy="442913"/>
          <wp:effectExtent l="0" t="0" r="3175" b="0"/>
          <wp:docPr id="8" name="image1.jpg" descr="RHNTC logo"/>
          <wp:cNvGraphicFramePr/>
          <a:graphic xmlns:a="http://schemas.openxmlformats.org/drawingml/2006/main">
            <a:graphicData uri="http://schemas.openxmlformats.org/drawingml/2006/picture">
              <pic:pic xmlns:pic="http://schemas.openxmlformats.org/drawingml/2006/picture">
                <pic:nvPicPr>
                  <pic:cNvPr id="8" name="image1.jpg" descr="RHNTC logo"/>
                  <pic:cNvPicPr preferRelativeResize="0"/>
                </pic:nvPicPr>
                <pic:blipFill>
                  <a:blip r:embed="rId1">
                    <a:extLst>
                      <a:ext uri="{28A0092B-C50C-407E-A947-70E740481C1C}">
                        <a14:useLocalDpi xmlns:a14="http://schemas.microsoft.com/office/drawing/2010/main" val="0"/>
                      </a:ext>
                    </a:extLst>
                  </a:blip>
                  <a:srcRect l="2971" r="2971"/>
                  <a:stretch>
                    <a:fillRect/>
                  </a:stretch>
                </pic:blipFill>
                <pic:spPr>
                  <a:xfrm>
                    <a:off x="0" y="0"/>
                    <a:ext cx="1540128" cy="442913"/>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274092"/>
    <w:multiLevelType w:val="multilevel"/>
    <w:tmpl w:val="C48839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A8D45B0"/>
    <w:multiLevelType w:val="multilevel"/>
    <w:tmpl w:val="7592FE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341337A"/>
    <w:multiLevelType w:val="multilevel"/>
    <w:tmpl w:val="121616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0BA1760"/>
    <w:multiLevelType w:val="multilevel"/>
    <w:tmpl w:val="E03AA0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6E685267"/>
    <w:multiLevelType w:val="multilevel"/>
    <w:tmpl w:val="0F2079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3875"/>
    <w:rsid w:val="000C3E4A"/>
    <w:rsid w:val="001215AD"/>
    <w:rsid w:val="001D5290"/>
    <w:rsid w:val="002C06E5"/>
    <w:rsid w:val="002E10B6"/>
    <w:rsid w:val="003F3875"/>
    <w:rsid w:val="0044569A"/>
    <w:rsid w:val="00471B8C"/>
    <w:rsid w:val="00502A74"/>
    <w:rsid w:val="00541BAF"/>
    <w:rsid w:val="00556489"/>
    <w:rsid w:val="005D0DF1"/>
    <w:rsid w:val="008060F0"/>
    <w:rsid w:val="0091206C"/>
    <w:rsid w:val="009C3F9A"/>
    <w:rsid w:val="00AD40FA"/>
    <w:rsid w:val="00BA79C7"/>
    <w:rsid w:val="00BD54E4"/>
    <w:rsid w:val="00C539F6"/>
    <w:rsid w:val="00C9052E"/>
    <w:rsid w:val="00F472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0A046"/>
  <w15:docId w15:val="{7015A193-6D73-1C44-B614-A70C9EA35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rsid w:val="00471B8C"/>
    <w:pPr>
      <w:spacing w:after="360" w:line="240" w:lineRule="auto"/>
      <w:jc w:val="center"/>
      <w:outlineLvl w:val="0"/>
    </w:pPr>
    <w:rPr>
      <w:rFonts w:ascii="Arial" w:eastAsia="Arial" w:hAnsi="Arial" w:cs="Arial"/>
      <w:b/>
      <w:sz w:val="32"/>
      <w:szCs w:val="32"/>
    </w:rPr>
  </w:style>
  <w:style w:type="paragraph" w:styleId="Heading2">
    <w:name w:val="heading 2"/>
    <w:basedOn w:val="Normal"/>
    <w:next w:val="Normal"/>
    <w:uiPriority w:val="9"/>
    <w:unhideWhenUsed/>
    <w:qFormat/>
    <w:rsid w:val="001215AD"/>
    <w:pPr>
      <w:spacing w:before="480" w:after="240" w:line="240" w:lineRule="auto"/>
      <w:jc w:val="center"/>
      <w:outlineLvl w:val="1"/>
    </w:pPr>
    <w:rPr>
      <w:rFonts w:ascii="Arial" w:eastAsia="Arial" w:hAnsi="Arial" w:cs="Arial"/>
      <w:b/>
      <w:sz w:val="32"/>
      <w:szCs w:val="32"/>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2">
    <w:name w:val="2"/>
    <w:basedOn w:val="TableNormal"/>
    <w:pPr>
      <w:spacing w:after="0" w:line="240" w:lineRule="auto"/>
    </w:pPr>
    <w:tblPr>
      <w:tblStyleRowBandSize w:val="1"/>
      <w:tblStyleColBandSize w:val="1"/>
    </w:tblPr>
  </w:style>
  <w:style w:type="table" w:customStyle="1" w:styleId="1">
    <w:name w:val="1"/>
    <w:basedOn w:val="TableNormal"/>
    <w:pPr>
      <w:spacing w:after="0" w:line="240" w:lineRule="auto"/>
    </w:pPr>
    <w:tblPr>
      <w:tblStyleRowBandSize w:val="1"/>
      <w:tblStyleColBandSize w:val="1"/>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CD0F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0F96"/>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931257"/>
    <w:rPr>
      <w:b/>
      <w:bCs/>
    </w:rPr>
  </w:style>
  <w:style w:type="character" w:customStyle="1" w:styleId="CommentSubjectChar">
    <w:name w:val="Comment Subject Char"/>
    <w:basedOn w:val="CommentTextChar"/>
    <w:link w:val="CommentSubject"/>
    <w:uiPriority w:val="99"/>
    <w:semiHidden/>
    <w:rsid w:val="00931257"/>
    <w:rPr>
      <w:b/>
      <w:bCs/>
      <w:sz w:val="20"/>
      <w:szCs w:val="20"/>
    </w:rPr>
  </w:style>
  <w:style w:type="paragraph" w:styleId="ListParagraph">
    <w:name w:val="List Paragraph"/>
    <w:basedOn w:val="Normal"/>
    <w:uiPriority w:val="34"/>
    <w:qFormat/>
    <w:rsid w:val="00471B8C"/>
    <w:pPr>
      <w:ind w:left="720"/>
      <w:contextualSpacing/>
    </w:pPr>
    <w:rPr>
      <w:rFonts w:ascii="Arial" w:hAnsi="Arial"/>
    </w:rPr>
  </w:style>
  <w:style w:type="paragraph" w:styleId="Header">
    <w:name w:val="header"/>
    <w:basedOn w:val="Normal"/>
    <w:link w:val="HeaderChar"/>
    <w:uiPriority w:val="99"/>
    <w:unhideWhenUsed/>
    <w:rsid w:val="00426C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6C6F"/>
  </w:style>
  <w:style w:type="paragraph" w:styleId="Footer">
    <w:name w:val="footer"/>
    <w:basedOn w:val="Normal"/>
    <w:link w:val="FooterChar"/>
    <w:uiPriority w:val="99"/>
    <w:unhideWhenUsed/>
    <w:rsid w:val="00426C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6C6F"/>
  </w:style>
  <w:style w:type="character" w:styleId="Hyperlink">
    <w:name w:val="Hyperlink"/>
    <w:basedOn w:val="DefaultParagraphFont"/>
    <w:uiPriority w:val="99"/>
    <w:unhideWhenUsed/>
    <w:rsid w:val="00FE6B09"/>
    <w:rPr>
      <w:color w:val="0000FF" w:themeColor="hyperlink"/>
      <w:u w:val="single"/>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paragraph" w:styleId="NormalWeb">
    <w:name w:val="Normal (Web)"/>
    <w:basedOn w:val="Normal"/>
    <w:uiPriority w:val="99"/>
    <w:unhideWhenUsed/>
    <w:rsid w:val="00ED79BE"/>
    <w:pPr>
      <w:spacing w:before="100" w:beforeAutospacing="1" w:after="100" w:afterAutospacing="1" w:line="240" w:lineRule="auto"/>
    </w:pPr>
    <w:rPr>
      <w:rFonts w:ascii="Times New Roman" w:eastAsia="Times New Roman" w:hAnsi="Times New Roman" w:cs="Times New Roman"/>
      <w:sz w:val="24"/>
      <w:szCs w:val="24"/>
      <w:lang w:val="en-029" w:eastAsia="en-029"/>
    </w:rPr>
  </w:style>
  <w:style w:type="paragraph" w:customStyle="1" w:styleId="Default">
    <w:name w:val="Default"/>
    <w:rsid w:val="00ED79BE"/>
    <w:pPr>
      <w:autoSpaceDE w:val="0"/>
      <w:autoSpaceDN w:val="0"/>
      <w:adjustRightInd w:val="0"/>
      <w:spacing w:after="0" w:line="240" w:lineRule="auto"/>
    </w:pPr>
    <w:rPr>
      <w:rFonts w:ascii="Arial" w:hAnsi="Arial" w:cs="Arial"/>
      <w:color w:val="000000"/>
      <w:sz w:val="24"/>
      <w:szCs w:val="24"/>
      <w:lang w:val="en-029"/>
    </w:rPr>
  </w:style>
  <w:style w:type="paragraph" w:styleId="Revision">
    <w:name w:val="Revision"/>
    <w:hidden/>
    <w:uiPriority w:val="99"/>
    <w:semiHidden/>
    <w:rsid w:val="00537130"/>
    <w:pPr>
      <w:spacing w:after="0" w:line="240" w:lineRule="auto"/>
    </w:pPr>
  </w:style>
  <w:style w:type="paragraph" w:styleId="FootnoteText">
    <w:name w:val="footnote text"/>
    <w:basedOn w:val="Normal"/>
    <w:link w:val="FootnoteTextChar"/>
    <w:uiPriority w:val="99"/>
    <w:semiHidden/>
    <w:unhideWhenUsed/>
    <w:rsid w:val="005F5CD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F5CD5"/>
    <w:rPr>
      <w:sz w:val="20"/>
      <w:szCs w:val="20"/>
    </w:rPr>
  </w:style>
  <w:style w:type="character" w:styleId="FootnoteReference">
    <w:name w:val="footnote reference"/>
    <w:basedOn w:val="DefaultParagraphFont"/>
    <w:uiPriority w:val="99"/>
    <w:semiHidden/>
    <w:unhideWhenUsed/>
    <w:rsid w:val="005F5CD5"/>
    <w:rPr>
      <w:vertAlign w:val="superscript"/>
    </w:r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 w:type="table" w:customStyle="1" w:styleId="ad">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opa.hhs.gov/grant-programs/title-x-service-grants/title-x-statutes-regulations-and-legislative-mandates" TargetMode="External"/><Relationship Id="rId13" Type="http://schemas.openxmlformats.org/officeDocument/2006/relationships/hyperlink" Target="https://www.fpntc.org/resources/grantee-training-essential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fpntc.org/sites/default/files/resources/fpntc_fed_training_reqs_2019-07-11.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pntc.org/resources/title-x-program-review-too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fpntc.org/resources/title-x-program-review-tool" TargetMode="External"/><Relationship Id="rId4" Type="http://schemas.openxmlformats.org/officeDocument/2006/relationships/settings" Target="settings.xml"/><Relationship Id="rId9" Type="http://schemas.openxmlformats.org/officeDocument/2006/relationships/hyperlink" Target="https://www.cdc.gov/reproductivehealth/contraception/qfp.ht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4DjguPNeSdJAUzhTc2nAHrTcsJw==">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1632</Words>
  <Characters>9307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Ilana Webb</dc:creator>
  <cp:lastModifiedBy>Amanda Wilhoit</cp:lastModifiedBy>
  <cp:revision>2</cp:revision>
  <dcterms:created xsi:type="dcterms:W3CDTF">2023-03-21T21:40:00Z</dcterms:created>
  <dcterms:modified xsi:type="dcterms:W3CDTF">2023-03-21T21:40:00Z</dcterms:modified>
</cp:coreProperties>
</file>